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E2" w:rsidRPr="001D0A68" w:rsidRDefault="00325CE2" w:rsidP="001D0A68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  <w:r w:rsidRPr="001D0A68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 xml:space="preserve">Сведения о юридическом лице/ </w:t>
      </w:r>
    </w:p>
    <w:p w:rsidR="00325CE2" w:rsidRPr="001D0A68" w:rsidRDefault="00325CE2" w:rsidP="001D0A68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  <w:r w:rsidRPr="001D0A68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>иностранной структуры без образования юридического лица,</w:t>
      </w:r>
    </w:p>
    <w:p w:rsidR="00325CE2" w:rsidRPr="001D0A68" w:rsidRDefault="00325CE2" w:rsidP="001D0A68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  <w:r w:rsidRPr="001D0A68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>получаемые в целях идентификации</w:t>
      </w:r>
    </w:p>
    <w:p w:rsidR="00325CE2" w:rsidRPr="001D0A68" w:rsidRDefault="00325CE2" w:rsidP="001D0A68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  <w:r w:rsidRPr="001D0A68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 xml:space="preserve">представителя клиента/выгодоприобретателя </w:t>
      </w:r>
    </w:p>
    <w:p w:rsidR="00325CE2" w:rsidRPr="0045664F" w:rsidRDefault="00325CE2" w:rsidP="00325CE2">
      <w:pPr>
        <w:pBdr>
          <w:bottom w:val="single" w:sz="12" w:space="1" w:color="auto"/>
        </w:pBdr>
        <w:spacing w:after="0" w:line="240" w:lineRule="auto"/>
        <w:ind w:hanging="567"/>
        <w:jc w:val="both"/>
      </w:pPr>
    </w:p>
    <w:p w:rsidR="00325CE2" w:rsidRPr="001D0A68" w:rsidRDefault="00325CE2" w:rsidP="001D0A68">
      <w:pPr>
        <w:spacing w:after="0" w:line="240" w:lineRule="auto"/>
        <w:ind w:hanging="567"/>
        <w:jc w:val="center"/>
        <w:rPr>
          <w:i/>
          <w:sz w:val="16"/>
          <w:szCs w:val="16"/>
        </w:rPr>
      </w:pPr>
      <w:r w:rsidRPr="001D0A68">
        <w:rPr>
          <w:i/>
          <w:sz w:val="16"/>
          <w:szCs w:val="16"/>
        </w:rPr>
        <w:t>(наименование клиента, ОГРН, ИНН, по которому устанавливается представитель клиента/выгодоприобретателя)</w:t>
      </w:r>
    </w:p>
    <w:p w:rsidR="00325CE2" w:rsidRPr="0045664F" w:rsidRDefault="00325CE2" w:rsidP="00325CE2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5664F">
        <w:rPr>
          <w:rFonts w:ascii="Times New Roman" w:eastAsia="Times New Roman" w:hAnsi="Times New Roman"/>
          <w:bCs/>
          <w:szCs w:val="20"/>
        </w:rPr>
        <w:t xml:space="preserve"> </w:t>
      </w:r>
    </w:p>
    <w:tbl>
      <w:tblPr>
        <w:tblW w:w="1034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551"/>
        <w:gridCol w:w="1119"/>
        <w:gridCol w:w="582"/>
        <w:gridCol w:w="142"/>
        <w:gridCol w:w="709"/>
        <w:gridCol w:w="425"/>
        <w:gridCol w:w="142"/>
        <w:gridCol w:w="85"/>
        <w:gridCol w:w="56"/>
        <w:gridCol w:w="567"/>
        <w:gridCol w:w="2835"/>
      </w:tblGrid>
      <w:tr w:rsidR="00325CE2" w:rsidRPr="0045664F" w:rsidTr="00065779">
        <w:tc>
          <w:tcPr>
            <w:tcW w:w="10348" w:type="dxa"/>
            <w:gridSpan w:val="12"/>
          </w:tcPr>
          <w:p w:rsidR="00325CE2" w:rsidRPr="0045664F" w:rsidRDefault="00325CE2" w:rsidP="00A1664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1D0A68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Анкета составлена в соответствии с законодательством РФ, все поля данной Анкеты обязательны для заполнения</w:t>
            </w:r>
          </w:p>
        </w:tc>
      </w:tr>
      <w:tr w:rsidR="001D0A68" w:rsidRPr="0045664F" w:rsidTr="00360103">
        <w:tc>
          <w:tcPr>
            <w:tcW w:w="1135" w:type="dxa"/>
          </w:tcPr>
          <w:p w:rsidR="001D0A68" w:rsidRPr="00E9709E" w:rsidRDefault="001D0A68" w:rsidP="00E9709E">
            <w:pPr>
              <w:widowControl w:val="0"/>
              <w:snapToGrid w:val="0"/>
              <w:spacing w:after="0" w:line="240" w:lineRule="auto"/>
              <w:ind w:right="-46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E9709E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394" w:type="dxa"/>
            <w:gridSpan w:val="4"/>
          </w:tcPr>
          <w:p w:rsidR="001D0A68" w:rsidRDefault="001D0A68" w:rsidP="00A16641">
            <w:pPr>
              <w:spacing w:after="0" w:line="240" w:lineRule="auto"/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Категория физического лица</w:t>
            </w:r>
          </w:p>
          <w:p w:rsidR="001D0A68" w:rsidRPr="00040ADB" w:rsidRDefault="001D0A68" w:rsidP="00A166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Courier New" w:hAnsi="Courier New"/>
                <w:bCs/>
                <w:sz w:val="20"/>
                <w:szCs w:val="20"/>
              </w:rPr>
              <w:sym w:font="Wingdings" w:char="F0FE"/>
            </w:r>
            <w:r w:rsidRPr="00040ADB">
              <w:rPr>
                <w:rFonts w:ascii="Courier New" w:eastAsia="Times New Roman" w:hAnsi="Courier New" w:cs="Times New Roman"/>
                <w:sz w:val="16"/>
                <w:szCs w:val="16"/>
                <w:lang w:eastAsia="ru-RU"/>
              </w:rPr>
              <w:t xml:space="preserve"> отметить нужное)</w:t>
            </w:r>
          </w:p>
        </w:tc>
        <w:tc>
          <w:tcPr>
            <w:tcW w:w="4819" w:type="dxa"/>
            <w:gridSpan w:val="7"/>
          </w:tcPr>
          <w:p w:rsidR="001D0A68" w:rsidRPr="00040ADB" w:rsidRDefault="001D0A68" w:rsidP="00A16641">
            <w:pPr>
              <w:spacing w:before="120" w:after="12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583EC3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  <w:r>
              <w:rPr>
                <w:rFonts w:ascii="Courier New" w:hAnsi="Courier New"/>
                <w:bCs/>
                <w:sz w:val="20"/>
                <w:szCs w:val="20"/>
                <w:lang w:val="en-US"/>
              </w:rPr>
              <w:t xml:space="preserve"> </w:t>
            </w: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Представитель клиента </w:t>
            </w:r>
          </w:p>
          <w:p w:rsidR="001D0A68" w:rsidRPr="00D201FF" w:rsidRDefault="001D0A68" w:rsidP="00A16641">
            <w:pPr>
              <w:spacing w:before="120" w:after="120" w:line="240" w:lineRule="auto"/>
              <w:rPr>
                <w:rFonts w:eastAsia="Times New Roman"/>
                <w:sz w:val="18"/>
                <w:szCs w:val="18"/>
              </w:rPr>
            </w:pPr>
            <w:r w:rsidRPr="00583EC3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  <w:r>
              <w:rPr>
                <w:rFonts w:ascii="Courier New" w:hAnsi="Courier New"/>
                <w:bCs/>
                <w:sz w:val="20"/>
                <w:szCs w:val="20"/>
                <w:lang w:val="en-US"/>
              </w:rPr>
              <w:t xml:space="preserve"> </w:t>
            </w:r>
            <w:r w:rsidRPr="00040ADB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Выгодоприобретатель</w:t>
            </w:r>
          </w:p>
        </w:tc>
      </w:tr>
      <w:tr w:rsidR="001D0A68" w:rsidRPr="0045664F" w:rsidTr="00360103">
        <w:tc>
          <w:tcPr>
            <w:tcW w:w="1135" w:type="dxa"/>
          </w:tcPr>
          <w:p w:rsidR="001D0A68" w:rsidRPr="00E9709E" w:rsidRDefault="00E9709E" w:rsidP="00E9709E">
            <w:pPr>
              <w:widowControl w:val="0"/>
              <w:snapToGrid w:val="0"/>
              <w:spacing w:after="0" w:line="240" w:lineRule="auto"/>
              <w:ind w:right="-46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E9709E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394" w:type="dxa"/>
            <w:gridSpan w:val="4"/>
          </w:tcPr>
          <w:p w:rsidR="001D0A68" w:rsidRPr="0024749A" w:rsidRDefault="001D0A68" w:rsidP="0024749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Courier New" w:hAnsi="Courier New"/>
                <w:sz w:val="20"/>
                <w:szCs w:val="20"/>
              </w:rPr>
            </w:pPr>
            <w:r w:rsidRPr="0024749A">
              <w:rPr>
                <w:rFonts w:ascii="Courier New" w:hAnsi="Courier New"/>
                <w:sz w:val="20"/>
                <w:szCs w:val="20"/>
              </w:rPr>
              <w:t xml:space="preserve">Основание, свидетельствующее о том, что клиент действует к выгоде другого лица, в </w:t>
            </w:r>
            <w:proofErr w:type="spellStart"/>
            <w:r w:rsidRPr="0024749A">
              <w:rPr>
                <w:rFonts w:ascii="Courier New" w:hAnsi="Courier New"/>
                <w:sz w:val="20"/>
                <w:szCs w:val="20"/>
              </w:rPr>
              <w:t>т.ч</w:t>
            </w:r>
            <w:proofErr w:type="spellEnd"/>
            <w:r w:rsidRPr="0024749A">
              <w:rPr>
                <w:rFonts w:ascii="Courier New" w:hAnsi="Courier New"/>
                <w:sz w:val="20"/>
                <w:szCs w:val="20"/>
              </w:rPr>
              <w:t xml:space="preserve">. агентский договор, договор поручения, договор комиссии, договор доверительного управления </w:t>
            </w:r>
          </w:p>
          <w:p w:rsidR="001D0A68" w:rsidRPr="0024749A" w:rsidRDefault="001D0A68" w:rsidP="0024749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Courier New" w:hAnsi="Courier New"/>
                <w:sz w:val="20"/>
                <w:szCs w:val="20"/>
              </w:rPr>
            </w:pPr>
            <w:r w:rsidRPr="0024749A">
              <w:rPr>
                <w:rFonts w:ascii="Courier New" w:hAnsi="Courier New"/>
                <w:sz w:val="20"/>
                <w:szCs w:val="20"/>
              </w:rPr>
              <w:t>(указываются реквизиты договора)</w:t>
            </w:r>
          </w:p>
        </w:tc>
        <w:tc>
          <w:tcPr>
            <w:tcW w:w="4819" w:type="dxa"/>
            <w:gridSpan w:val="7"/>
          </w:tcPr>
          <w:p w:rsidR="001D0A68" w:rsidRPr="00E9709E" w:rsidRDefault="001D0A68" w:rsidP="00E9709E">
            <w:pPr>
              <w:spacing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</w:tc>
      </w:tr>
      <w:tr w:rsidR="00E9709E" w:rsidRPr="0045664F" w:rsidTr="00360103">
        <w:tc>
          <w:tcPr>
            <w:tcW w:w="1135" w:type="dxa"/>
          </w:tcPr>
          <w:p w:rsidR="00E9709E" w:rsidRPr="00E9709E" w:rsidRDefault="00E9709E" w:rsidP="00E9709E">
            <w:pPr>
              <w:widowControl w:val="0"/>
              <w:snapToGrid w:val="0"/>
              <w:spacing w:after="0" w:line="240" w:lineRule="auto"/>
              <w:ind w:right="-46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E9709E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394" w:type="dxa"/>
            <w:gridSpan w:val="4"/>
          </w:tcPr>
          <w:p w:rsidR="00E9709E" w:rsidRPr="0024749A" w:rsidRDefault="00E9709E" w:rsidP="0024749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Courier New" w:hAnsi="Courier New"/>
                <w:sz w:val="20"/>
                <w:szCs w:val="20"/>
              </w:rPr>
            </w:pPr>
            <w:r w:rsidRPr="0024749A">
              <w:rPr>
                <w:rFonts w:ascii="Courier New" w:hAnsi="Courier New"/>
                <w:sz w:val="20"/>
                <w:szCs w:val="20"/>
              </w:rPr>
              <w:t>Сведения, подтверждающие наличие у лица полномочий представителя клиента, - 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4819" w:type="dxa"/>
            <w:gridSpan w:val="7"/>
          </w:tcPr>
          <w:p w:rsidR="00E9709E" w:rsidRPr="00E9709E" w:rsidRDefault="00E9709E" w:rsidP="00E9709E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E9709E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Наименование до</w:t>
            </w: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кумента:_____________________</w:t>
            </w:r>
          </w:p>
          <w:p w:rsidR="00E9709E" w:rsidRPr="00E9709E" w:rsidRDefault="00E9709E" w:rsidP="00E9709E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E9709E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№ документа ___________________ </w:t>
            </w:r>
          </w:p>
          <w:p w:rsidR="00E9709E" w:rsidRPr="00E9709E" w:rsidRDefault="00E9709E" w:rsidP="00E9709E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E9709E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Дата выдачи: ___________________ </w:t>
            </w:r>
          </w:p>
          <w:p w:rsidR="00E9709E" w:rsidRPr="00E9709E" w:rsidRDefault="00E9709E" w:rsidP="00E9709E">
            <w:pPr>
              <w:spacing w:after="0" w:line="240" w:lineRule="auto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E9709E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Срок действия:___________________</w:t>
            </w:r>
          </w:p>
        </w:tc>
      </w:tr>
      <w:tr w:rsidR="00E9709E" w:rsidRPr="0045664F" w:rsidTr="00F0411D">
        <w:trPr>
          <w:trHeight w:val="301"/>
        </w:trPr>
        <w:tc>
          <w:tcPr>
            <w:tcW w:w="1135" w:type="dxa"/>
            <w:shd w:val="clear" w:color="auto" w:fill="EAF1DD" w:themeFill="accent3" w:themeFillTint="33"/>
          </w:tcPr>
          <w:p w:rsidR="00E9709E" w:rsidRPr="00E9709E" w:rsidRDefault="00E9709E" w:rsidP="00E9709E">
            <w:pPr>
              <w:widowControl w:val="0"/>
              <w:snapToGrid w:val="0"/>
              <w:spacing w:after="0" w:line="240" w:lineRule="auto"/>
              <w:ind w:right="-46"/>
              <w:jc w:val="center"/>
              <w:rPr>
                <w:rFonts w:ascii="Cambria" w:hAnsi="Cambria" w:cs="Aharoni"/>
                <w:b/>
                <w:sz w:val="20"/>
                <w:szCs w:val="20"/>
              </w:rPr>
            </w:pPr>
            <w:r w:rsidRPr="00E9709E"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  <w:t>2.</w:t>
            </w:r>
            <w:r w:rsidR="008D611A"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3" w:type="dxa"/>
            <w:gridSpan w:val="11"/>
            <w:shd w:val="clear" w:color="auto" w:fill="EAF1DD" w:themeFill="accent3" w:themeFillTint="33"/>
          </w:tcPr>
          <w:p w:rsidR="00E9709E" w:rsidRPr="00E9709E" w:rsidRDefault="00E9709E" w:rsidP="00E9709E">
            <w:pPr>
              <w:widowControl w:val="0"/>
              <w:snapToGrid w:val="0"/>
              <w:spacing w:after="0" w:line="240" w:lineRule="auto"/>
              <w:ind w:right="-285"/>
              <w:rPr>
                <w:b/>
                <w:sz w:val="14"/>
                <w:szCs w:val="14"/>
              </w:rPr>
            </w:pPr>
            <w:r w:rsidRPr="00E9709E"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  <w:t>Общие сведения</w:t>
            </w:r>
          </w:p>
        </w:tc>
      </w:tr>
      <w:tr w:rsidR="00E9709E" w:rsidRPr="0045664F" w:rsidTr="00F0411D">
        <w:trPr>
          <w:trHeight w:val="700"/>
        </w:trPr>
        <w:tc>
          <w:tcPr>
            <w:tcW w:w="1135" w:type="dxa"/>
          </w:tcPr>
          <w:p w:rsidR="00E9709E" w:rsidRPr="008D611A" w:rsidRDefault="008D611A" w:rsidP="008D611A">
            <w:pPr>
              <w:widowControl w:val="0"/>
              <w:snapToGrid w:val="0"/>
              <w:spacing w:after="0" w:line="240" w:lineRule="auto"/>
              <w:ind w:right="-46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8D611A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2.1.</w:t>
            </w: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52" w:type="dxa"/>
            <w:gridSpan w:val="3"/>
          </w:tcPr>
          <w:p w:rsidR="00E9709E" w:rsidRPr="0024749A" w:rsidRDefault="00E9709E" w:rsidP="0024749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Courier New" w:hAnsi="Courier New"/>
                <w:sz w:val="20"/>
                <w:szCs w:val="20"/>
              </w:rPr>
            </w:pPr>
            <w:r w:rsidRPr="0024749A">
              <w:rPr>
                <w:rFonts w:ascii="Courier New" w:hAnsi="Courier New"/>
                <w:sz w:val="20"/>
                <w:szCs w:val="20"/>
              </w:rPr>
              <w:t>Наименование, фирменное наименование (полное) на русском языке</w:t>
            </w:r>
          </w:p>
        </w:tc>
        <w:tc>
          <w:tcPr>
            <w:tcW w:w="4961" w:type="dxa"/>
            <w:gridSpan w:val="8"/>
          </w:tcPr>
          <w:p w:rsidR="00E9709E" w:rsidRPr="0045664F" w:rsidRDefault="00E9709E" w:rsidP="00E9709E">
            <w:pPr>
              <w:widowControl w:val="0"/>
              <w:snapToGrid w:val="0"/>
              <w:spacing w:after="0"/>
              <w:ind w:right="-285"/>
              <w:rPr>
                <w:sz w:val="14"/>
                <w:szCs w:val="14"/>
              </w:rPr>
            </w:pPr>
          </w:p>
        </w:tc>
      </w:tr>
      <w:tr w:rsidR="00E9709E" w:rsidRPr="0045664F" w:rsidTr="00F0411D">
        <w:tc>
          <w:tcPr>
            <w:tcW w:w="1135" w:type="dxa"/>
          </w:tcPr>
          <w:p w:rsidR="00E9709E" w:rsidRPr="008D611A" w:rsidRDefault="008D611A" w:rsidP="008D611A">
            <w:pPr>
              <w:widowControl w:val="0"/>
              <w:snapToGrid w:val="0"/>
              <w:spacing w:after="0" w:line="240" w:lineRule="auto"/>
              <w:ind w:right="-46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8D611A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1</w:t>
            </w:r>
            <w:r w:rsidRPr="008D611A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52" w:type="dxa"/>
            <w:gridSpan w:val="3"/>
          </w:tcPr>
          <w:p w:rsidR="00E9709E" w:rsidRPr="0024749A" w:rsidRDefault="00E9709E" w:rsidP="0024749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Courier New" w:hAnsi="Courier New"/>
                <w:sz w:val="20"/>
                <w:szCs w:val="20"/>
              </w:rPr>
            </w:pPr>
            <w:r w:rsidRPr="0024749A">
              <w:rPr>
                <w:rFonts w:ascii="Courier New" w:hAnsi="Courier New"/>
                <w:sz w:val="20"/>
                <w:szCs w:val="20"/>
              </w:rPr>
              <w:t>Наименование, фирменное наименование (сокращенное) на русском языке</w:t>
            </w:r>
          </w:p>
        </w:tc>
        <w:tc>
          <w:tcPr>
            <w:tcW w:w="4961" w:type="dxa"/>
            <w:gridSpan w:val="8"/>
          </w:tcPr>
          <w:p w:rsidR="00E9709E" w:rsidRPr="0045664F" w:rsidRDefault="00E9709E" w:rsidP="00E9709E">
            <w:pPr>
              <w:widowControl w:val="0"/>
              <w:snapToGrid w:val="0"/>
              <w:spacing w:after="0"/>
              <w:ind w:right="-285"/>
              <w:rPr>
                <w:sz w:val="14"/>
                <w:szCs w:val="14"/>
              </w:rPr>
            </w:pPr>
          </w:p>
        </w:tc>
      </w:tr>
      <w:tr w:rsidR="00E9709E" w:rsidRPr="0045664F" w:rsidTr="00F0411D">
        <w:trPr>
          <w:trHeight w:val="263"/>
        </w:trPr>
        <w:tc>
          <w:tcPr>
            <w:tcW w:w="1135" w:type="dxa"/>
          </w:tcPr>
          <w:p w:rsidR="00E9709E" w:rsidRPr="008D611A" w:rsidRDefault="008D611A" w:rsidP="008D611A">
            <w:pPr>
              <w:widowControl w:val="0"/>
              <w:snapToGrid w:val="0"/>
              <w:spacing w:after="0" w:line="240" w:lineRule="auto"/>
              <w:ind w:right="-46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8D611A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2.1.</w:t>
            </w: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52" w:type="dxa"/>
            <w:gridSpan w:val="3"/>
          </w:tcPr>
          <w:p w:rsidR="00E9709E" w:rsidRPr="0024749A" w:rsidRDefault="00E9709E" w:rsidP="0024749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Courier New" w:hAnsi="Courier New"/>
                <w:sz w:val="20"/>
                <w:szCs w:val="20"/>
              </w:rPr>
            </w:pPr>
            <w:r w:rsidRPr="0024749A">
              <w:rPr>
                <w:rFonts w:ascii="Courier New" w:hAnsi="Courier New"/>
                <w:sz w:val="20"/>
                <w:szCs w:val="20"/>
              </w:rPr>
              <w:t>Фирменное наименование на иностранных языках (полное и (или) сокращенное) (при наличии)</w:t>
            </w:r>
          </w:p>
        </w:tc>
        <w:tc>
          <w:tcPr>
            <w:tcW w:w="4961" w:type="dxa"/>
            <w:gridSpan w:val="8"/>
          </w:tcPr>
          <w:p w:rsidR="00E9709E" w:rsidRPr="00E9709E" w:rsidRDefault="00E9709E" w:rsidP="00E9709E">
            <w:pPr>
              <w:pStyle w:val="a3"/>
              <w:widowControl w:val="0"/>
              <w:snapToGrid w:val="0"/>
              <w:ind w:right="-285"/>
              <w:rPr>
                <w:rFonts w:ascii="Cambria" w:hAnsi="Cambria" w:cs="Aharoni"/>
                <w:sz w:val="20"/>
                <w:szCs w:val="20"/>
              </w:rPr>
            </w:pPr>
          </w:p>
        </w:tc>
      </w:tr>
      <w:tr w:rsidR="00E9709E" w:rsidRPr="0045664F" w:rsidTr="00F0411D">
        <w:trPr>
          <w:trHeight w:val="201"/>
        </w:trPr>
        <w:tc>
          <w:tcPr>
            <w:tcW w:w="1135" w:type="dxa"/>
          </w:tcPr>
          <w:p w:rsidR="00E9709E" w:rsidRPr="008D611A" w:rsidRDefault="004D0F73" w:rsidP="008D611A">
            <w:pPr>
              <w:widowControl w:val="0"/>
              <w:snapToGrid w:val="0"/>
              <w:spacing w:after="0" w:line="240" w:lineRule="auto"/>
              <w:ind w:right="-46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4252" w:type="dxa"/>
            <w:gridSpan w:val="3"/>
          </w:tcPr>
          <w:p w:rsidR="00E9709E" w:rsidRPr="0024749A" w:rsidRDefault="00E9709E" w:rsidP="0024749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Courier New" w:hAnsi="Courier New"/>
                <w:sz w:val="20"/>
                <w:szCs w:val="20"/>
              </w:rPr>
            </w:pPr>
            <w:r w:rsidRPr="0024749A">
              <w:rPr>
                <w:rFonts w:ascii="Courier New" w:hAnsi="Courier New"/>
                <w:sz w:val="20"/>
                <w:szCs w:val="20"/>
              </w:rPr>
              <w:t>Организационно–правовая норма</w:t>
            </w:r>
          </w:p>
        </w:tc>
        <w:tc>
          <w:tcPr>
            <w:tcW w:w="4961" w:type="dxa"/>
            <w:gridSpan w:val="8"/>
          </w:tcPr>
          <w:p w:rsidR="00E9709E" w:rsidRPr="00E9709E" w:rsidRDefault="00E9709E" w:rsidP="00E9709E">
            <w:pPr>
              <w:widowControl w:val="0"/>
              <w:snapToGrid w:val="0"/>
              <w:spacing w:after="0"/>
              <w:ind w:right="-285"/>
              <w:rPr>
                <w:rFonts w:ascii="Cambria" w:hAnsi="Cambria" w:cs="Aharoni"/>
                <w:sz w:val="20"/>
                <w:szCs w:val="20"/>
              </w:rPr>
            </w:pPr>
          </w:p>
        </w:tc>
      </w:tr>
      <w:tr w:rsidR="00876949" w:rsidRPr="0045664F" w:rsidTr="006760B6">
        <w:trPr>
          <w:trHeight w:val="705"/>
        </w:trPr>
        <w:tc>
          <w:tcPr>
            <w:tcW w:w="1135" w:type="dxa"/>
          </w:tcPr>
          <w:p w:rsidR="00876949" w:rsidRPr="00876949" w:rsidRDefault="004D0F73" w:rsidP="006760B6">
            <w:pPr>
              <w:widowControl w:val="0"/>
              <w:snapToGrid w:val="0"/>
              <w:spacing w:after="0" w:line="240" w:lineRule="auto"/>
              <w:ind w:right="-46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4252" w:type="dxa"/>
            <w:gridSpan w:val="3"/>
          </w:tcPr>
          <w:p w:rsidR="00876949" w:rsidRPr="0024749A" w:rsidRDefault="00876949" w:rsidP="006760B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Courier New" w:hAnsi="Courier New"/>
                <w:sz w:val="20"/>
                <w:szCs w:val="20"/>
              </w:rPr>
            </w:pPr>
            <w:r w:rsidRPr="0024749A">
              <w:rPr>
                <w:rFonts w:ascii="Courier New" w:hAnsi="Courier New"/>
                <w:sz w:val="20"/>
                <w:szCs w:val="20"/>
              </w:rPr>
              <w:t>ИНН (</w:t>
            </w:r>
            <w:r w:rsidRPr="00E85B42">
              <w:rPr>
                <w:rFonts w:ascii="Courier New" w:hAnsi="Courier New"/>
                <w:b/>
                <w:sz w:val="20"/>
                <w:szCs w:val="20"/>
              </w:rPr>
              <w:t>для резидента</w:t>
            </w:r>
            <w:r w:rsidRPr="0024749A">
              <w:rPr>
                <w:rFonts w:ascii="Courier New" w:hAnsi="Courier New"/>
                <w:sz w:val="20"/>
                <w:szCs w:val="20"/>
              </w:rPr>
              <w:t>)</w:t>
            </w:r>
          </w:p>
          <w:p w:rsidR="00876949" w:rsidRPr="0024749A" w:rsidRDefault="00876949" w:rsidP="006760B6">
            <w:pPr>
              <w:pStyle w:val="a5"/>
              <w:widowControl w:val="0"/>
              <w:tabs>
                <w:tab w:val="left" w:pos="0"/>
              </w:tabs>
              <w:jc w:val="both"/>
              <w:rPr>
                <w:rFonts w:ascii="Courier New" w:hAnsi="Courier New"/>
                <w:sz w:val="20"/>
                <w:szCs w:val="20"/>
              </w:rPr>
            </w:pPr>
            <w:r w:rsidRPr="0024749A">
              <w:rPr>
                <w:rFonts w:ascii="Courier New" w:hAnsi="Courier New"/>
                <w:sz w:val="20"/>
                <w:szCs w:val="20"/>
              </w:rPr>
              <w:t>ИНН или КИО (</w:t>
            </w:r>
            <w:r w:rsidRPr="00E85B42">
              <w:rPr>
                <w:rFonts w:ascii="Courier New" w:hAnsi="Courier New"/>
                <w:b/>
                <w:sz w:val="20"/>
                <w:szCs w:val="20"/>
              </w:rPr>
              <w:t>для нерезидента</w:t>
            </w:r>
            <w:r w:rsidRPr="0024749A">
              <w:rPr>
                <w:rFonts w:ascii="Courier New" w:hAnsi="Courier New"/>
                <w:sz w:val="20"/>
                <w:szCs w:val="20"/>
              </w:rPr>
              <w:t>, если имеется)</w:t>
            </w:r>
          </w:p>
        </w:tc>
        <w:tc>
          <w:tcPr>
            <w:tcW w:w="4961" w:type="dxa"/>
            <w:gridSpan w:val="8"/>
          </w:tcPr>
          <w:p w:rsidR="00876949" w:rsidRPr="00E9709E" w:rsidRDefault="00876949" w:rsidP="006760B6">
            <w:pPr>
              <w:pStyle w:val="a5"/>
              <w:widowControl w:val="0"/>
              <w:snapToGrid w:val="0"/>
              <w:rPr>
                <w:rFonts w:ascii="Cambria" w:hAnsi="Cambria" w:cs="Aharoni"/>
                <w:sz w:val="20"/>
                <w:szCs w:val="20"/>
              </w:rPr>
            </w:pPr>
          </w:p>
        </w:tc>
      </w:tr>
      <w:tr w:rsidR="00876949" w:rsidRPr="0045664F" w:rsidTr="00F0411D">
        <w:trPr>
          <w:trHeight w:val="287"/>
        </w:trPr>
        <w:tc>
          <w:tcPr>
            <w:tcW w:w="1135" w:type="dxa"/>
          </w:tcPr>
          <w:p w:rsidR="00876949" w:rsidRPr="00876949" w:rsidRDefault="0024749A" w:rsidP="008D611A">
            <w:pPr>
              <w:widowControl w:val="0"/>
              <w:snapToGrid w:val="0"/>
              <w:spacing w:after="0" w:line="240" w:lineRule="auto"/>
              <w:ind w:right="-46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4252" w:type="dxa"/>
            <w:gridSpan w:val="3"/>
          </w:tcPr>
          <w:p w:rsidR="00876949" w:rsidRPr="0024749A" w:rsidRDefault="00876949" w:rsidP="00A16641">
            <w:pPr>
              <w:pStyle w:val="a5"/>
              <w:widowControl w:val="0"/>
              <w:snapToGrid w:val="0"/>
              <w:ind w:right="34"/>
              <w:jc w:val="both"/>
              <w:rPr>
                <w:rFonts w:ascii="Courier New" w:hAnsi="Courier New"/>
                <w:sz w:val="20"/>
                <w:szCs w:val="20"/>
              </w:rPr>
            </w:pPr>
            <w:proofErr w:type="gramStart"/>
            <w:r w:rsidRPr="0024749A">
              <w:rPr>
                <w:rFonts w:ascii="Courier New" w:hAnsi="Courier New"/>
                <w:sz w:val="20"/>
                <w:szCs w:val="20"/>
              </w:rPr>
              <w:t xml:space="preserve">Код (коды) (при наличии) </w:t>
            </w:r>
            <w:r w:rsidRPr="00E85B42">
              <w:rPr>
                <w:rFonts w:ascii="Courier New" w:hAnsi="Courier New"/>
                <w:b/>
                <w:sz w:val="20"/>
                <w:szCs w:val="20"/>
              </w:rPr>
              <w:t>иностранной структуры без образования юридического лица</w:t>
            </w:r>
            <w:r w:rsidRPr="0024749A">
              <w:rPr>
                <w:rFonts w:ascii="Courier New" w:hAnsi="Courier New"/>
                <w:sz w:val="20"/>
                <w:szCs w:val="20"/>
              </w:rPr>
              <w:t xml:space="preserve"> в государстве (на территории) ее регистрации (инкорпорации) в качестве налогоплательщика (или его (их) аналоги)</w:t>
            </w:r>
            <w:proofErr w:type="gramEnd"/>
          </w:p>
        </w:tc>
        <w:tc>
          <w:tcPr>
            <w:tcW w:w="4961" w:type="dxa"/>
            <w:gridSpan w:val="8"/>
          </w:tcPr>
          <w:p w:rsidR="00876949" w:rsidRPr="0045664F" w:rsidRDefault="00876949" w:rsidP="00A16641">
            <w:pPr>
              <w:pStyle w:val="a5"/>
              <w:widowControl w:val="0"/>
              <w:snapToGrid w:val="0"/>
              <w:ind w:right="-285"/>
              <w:rPr>
                <w:sz w:val="14"/>
                <w:szCs w:val="14"/>
              </w:rPr>
            </w:pPr>
          </w:p>
        </w:tc>
      </w:tr>
      <w:tr w:rsidR="00876949" w:rsidRPr="0045664F" w:rsidTr="00F0411D">
        <w:trPr>
          <w:trHeight w:val="287"/>
        </w:trPr>
        <w:tc>
          <w:tcPr>
            <w:tcW w:w="1135" w:type="dxa"/>
          </w:tcPr>
          <w:p w:rsidR="00876949" w:rsidRPr="00876949" w:rsidRDefault="0024749A" w:rsidP="008D611A">
            <w:pPr>
              <w:widowControl w:val="0"/>
              <w:snapToGrid w:val="0"/>
              <w:spacing w:after="0" w:line="240" w:lineRule="auto"/>
              <w:ind w:right="-46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4252" w:type="dxa"/>
            <w:gridSpan w:val="3"/>
          </w:tcPr>
          <w:p w:rsidR="00876949" w:rsidRPr="0024749A" w:rsidRDefault="00876949" w:rsidP="00A16641">
            <w:pPr>
              <w:widowControl w:val="0"/>
              <w:snapToGrid w:val="0"/>
              <w:spacing w:after="0" w:line="240" w:lineRule="auto"/>
              <w:ind w:right="34"/>
              <w:jc w:val="both"/>
              <w:rPr>
                <w:rFonts w:ascii="Courier New" w:hAnsi="Courier New"/>
                <w:sz w:val="20"/>
                <w:szCs w:val="20"/>
              </w:rPr>
            </w:pPr>
            <w:r w:rsidRPr="0024749A">
              <w:rPr>
                <w:rFonts w:ascii="Courier New" w:hAnsi="Courier New"/>
                <w:sz w:val="20"/>
                <w:szCs w:val="20"/>
              </w:rPr>
              <w:t xml:space="preserve">Основной государственный регистрационный номер (ОГРН) – </w:t>
            </w:r>
            <w:r w:rsidRPr="00E85B42">
              <w:rPr>
                <w:rFonts w:ascii="Courier New" w:hAnsi="Courier New"/>
                <w:b/>
                <w:sz w:val="20"/>
                <w:szCs w:val="20"/>
              </w:rPr>
              <w:t>для резидента</w:t>
            </w:r>
            <w:r w:rsidRPr="0024749A">
              <w:rPr>
                <w:rFonts w:ascii="Courier New" w:hAnsi="Courier New"/>
                <w:sz w:val="20"/>
                <w:szCs w:val="20"/>
              </w:rPr>
              <w:t xml:space="preserve"> /</w:t>
            </w:r>
          </w:p>
          <w:p w:rsidR="00876949" w:rsidRPr="0024749A" w:rsidRDefault="00876949" w:rsidP="00A16641">
            <w:pPr>
              <w:widowControl w:val="0"/>
              <w:snapToGrid w:val="0"/>
              <w:spacing w:after="0" w:line="240" w:lineRule="auto"/>
              <w:ind w:right="34"/>
              <w:jc w:val="both"/>
              <w:rPr>
                <w:rFonts w:ascii="Courier New" w:hAnsi="Courier New"/>
                <w:sz w:val="20"/>
                <w:szCs w:val="20"/>
              </w:rPr>
            </w:pPr>
            <w:r w:rsidRPr="0024749A">
              <w:rPr>
                <w:rFonts w:ascii="Courier New" w:hAnsi="Courier New"/>
                <w:sz w:val="20"/>
                <w:szCs w:val="20"/>
              </w:rPr>
              <w:t xml:space="preserve">Номер свидетельства об аккредитации, в случае отсутствия – регистрационный номер – </w:t>
            </w:r>
            <w:r w:rsidRPr="00E85B42">
              <w:rPr>
                <w:rFonts w:ascii="Courier New" w:hAnsi="Courier New"/>
                <w:b/>
                <w:sz w:val="20"/>
                <w:szCs w:val="20"/>
              </w:rPr>
              <w:t>для нерезидента</w:t>
            </w:r>
          </w:p>
        </w:tc>
        <w:tc>
          <w:tcPr>
            <w:tcW w:w="4961" w:type="dxa"/>
            <w:gridSpan w:val="8"/>
          </w:tcPr>
          <w:p w:rsidR="00876949" w:rsidRPr="00876949" w:rsidRDefault="00876949" w:rsidP="00A16641">
            <w:pPr>
              <w:widowControl w:val="0"/>
              <w:snapToGrid w:val="0"/>
              <w:spacing w:after="0" w:line="240" w:lineRule="auto"/>
              <w:ind w:right="-46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</w:p>
        </w:tc>
      </w:tr>
      <w:tr w:rsidR="00A16641" w:rsidRPr="0045664F" w:rsidTr="00F0411D">
        <w:trPr>
          <w:trHeight w:val="287"/>
        </w:trPr>
        <w:tc>
          <w:tcPr>
            <w:tcW w:w="1135" w:type="dxa"/>
          </w:tcPr>
          <w:p w:rsidR="00A16641" w:rsidRPr="00876949" w:rsidRDefault="0024749A" w:rsidP="0024749A">
            <w:pPr>
              <w:widowControl w:val="0"/>
              <w:snapToGrid w:val="0"/>
              <w:spacing w:after="0" w:line="240" w:lineRule="auto"/>
              <w:ind w:right="-46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2.1.8.</w:t>
            </w:r>
          </w:p>
        </w:tc>
        <w:tc>
          <w:tcPr>
            <w:tcW w:w="4252" w:type="dxa"/>
            <w:gridSpan w:val="3"/>
          </w:tcPr>
          <w:p w:rsidR="00A16641" w:rsidRPr="0024749A" w:rsidRDefault="00A16641" w:rsidP="00A16641">
            <w:pPr>
              <w:widowControl w:val="0"/>
              <w:snapToGrid w:val="0"/>
              <w:spacing w:after="0" w:line="240" w:lineRule="auto"/>
              <w:ind w:right="-46"/>
              <w:jc w:val="both"/>
              <w:rPr>
                <w:rFonts w:ascii="Courier New" w:hAnsi="Courier New"/>
                <w:sz w:val="20"/>
                <w:szCs w:val="20"/>
              </w:rPr>
            </w:pPr>
            <w:r w:rsidRPr="0024749A">
              <w:rPr>
                <w:rFonts w:ascii="Courier New" w:hAnsi="Courier New"/>
                <w:sz w:val="20"/>
                <w:szCs w:val="20"/>
              </w:rPr>
              <w:t xml:space="preserve">Номер записи об аккредитации </w:t>
            </w:r>
            <w:r w:rsidRPr="001C7133">
              <w:rPr>
                <w:rFonts w:ascii="Courier New" w:hAnsi="Courier New"/>
                <w:b/>
                <w:sz w:val="20"/>
                <w:szCs w:val="20"/>
              </w:rPr>
              <w:t>филиала, представительства иностранного юридического лица</w:t>
            </w:r>
            <w:r w:rsidRPr="0024749A">
              <w:rPr>
                <w:rFonts w:ascii="Courier New" w:hAnsi="Courier New"/>
                <w:sz w:val="20"/>
                <w:szCs w:val="20"/>
              </w:rPr>
              <w:t xml:space="preserve"> в государственном реестре аккредитованных филиалов, представительств иностранных юридических лиц, регистрационный </w:t>
            </w:r>
            <w:r w:rsidRPr="0024749A">
              <w:rPr>
                <w:rFonts w:ascii="Courier New" w:hAnsi="Courier New"/>
                <w:sz w:val="20"/>
                <w:szCs w:val="20"/>
              </w:rPr>
              <w:lastRenderedPageBreak/>
              <w:t>номер юридического лица по месту учреждения и регистрации - для нерезидента</w:t>
            </w:r>
            <w:r w:rsidRPr="0024749A">
              <w:rPr>
                <w:rFonts w:ascii="Courier New" w:hAnsi="Courier New"/>
                <w:sz w:val="20"/>
                <w:szCs w:val="20"/>
              </w:rPr>
              <w:tab/>
            </w:r>
          </w:p>
        </w:tc>
        <w:tc>
          <w:tcPr>
            <w:tcW w:w="4961" w:type="dxa"/>
            <w:gridSpan w:val="8"/>
          </w:tcPr>
          <w:p w:rsidR="00A16641" w:rsidRPr="0045664F" w:rsidRDefault="00A16641" w:rsidP="00A16641">
            <w:pPr>
              <w:pStyle w:val="a5"/>
              <w:widowControl w:val="0"/>
              <w:snapToGrid w:val="0"/>
              <w:ind w:right="-285"/>
              <w:rPr>
                <w:sz w:val="14"/>
                <w:szCs w:val="14"/>
              </w:rPr>
            </w:pPr>
          </w:p>
        </w:tc>
      </w:tr>
      <w:tr w:rsidR="00A16641" w:rsidRPr="0045664F" w:rsidTr="00F0411D">
        <w:trPr>
          <w:trHeight w:val="205"/>
        </w:trPr>
        <w:tc>
          <w:tcPr>
            <w:tcW w:w="1135" w:type="dxa"/>
          </w:tcPr>
          <w:p w:rsidR="00A16641" w:rsidRPr="0024749A" w:rsidRDefault="0024749A" w:rsidP="0024749A">
            <w:pPr>
              <w:widowControl w:val="0"/>
              <w:snapToGrid w:val="0"/>
              <w:spacing w:after="0" w:line="240" w:lineRule="auto"/>
              <w:ind w:right="-46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24749A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lastRenderedPageBreak/>
              <w:t>2.1.9.</w:t>
            </w:r>
          </w:p>
        </w:tc>
        <w:tc>
          <w:tcPr>
            <w:tcW w:w="4252" w:type="dxa"/>
            <w:gridSpan w:val="3"/>
          </w:tcPr>
          <w:p w:rsidR="00A16641" w:rsidRPr="00A16641" w:rsidRDefault="00A16641" w:rsidP="00A16641">
            <w:pPr>
              <w:widowControl w:val="0"/>
              <w:snapToGrid w:val="0"/>
              <w:spacing w:after="0" w:line="240" w:lineRule="auto"/>
              <w:ind w:right="-46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A16641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Место государственной  регистрации (местонахождение)</w:t>
            </w:r>
          </w:p>
        </w:tc>
        <w:tc>
          <w:tcPr>
            <w:tcW w:w="4961" w:type="dxa"/>
            <w:gridSpan w:val="8"/>
          </w:tcPr>
          <w:p w:rsidR="00A16641" w:rsidRPr="0045664F" w:rsidRDefault="00A16641" w:rsidP="00A16641">
            <w:pPr>
              <w:pStyle w:val="a5"/>
              <w:widowControl w:val="0"/>
              <w:snapToGrid w:val="0"/>
              <w:ind w:right="-285"/>
              <w:rPr>
                <w:sz w:val="14"/>
                <w:szCs w:val="14"/>
              </w:rPr>
            </w:pPr>
          </w:p>
          <w:p w:rsidR="00A16641" w:rsidRPr="0045664F" w:rsidRDefault="00A16641" w:rsidP="00A16641">
            <w:pPr>
              <w:pStyle w:val="a5"/>
              <w:widowControl w:val="0"/>
              <w:snapToGrid w:val="0"/>
              <w:ind w:right="-285"/>
              <w:rPr>
                <w:sz w:val="14"/>
                <w:szCs w:val="14"/>
              </w:rPr>
            </w:pPr>
          </w:p>
        </w:tc>
      </w:tr>
      <w:tr w:rsidR="00A16641" w:rsidRPr="0045664F" w:rsidTr="00F0411D">
        <w:trPr>
          <w:trHeight w:val="205"/>
        </w:trPr>
        <w:tc>
          <w:tcPr>
            <w:tcW w:w="1135" w:type="dxa"/>
          </w:tcPr>
          <w:p w:rsidR="00A16641" w:rsidRPr="0024749A" w:rsidRDefault="0024749A" w:rsidP="0024749A">
            <w:pPr>
              <w:widowControl w:val="0"/>
              <w:snapToGrid w:val="0"/>
              <w:spacing w:after="0" w:line="240" w:lineRule="auto"/>
              <w:ind w:right="-46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2.1.10.</w:t>
            </w:r>
          </w:p>
        </w:tc>
        <w:tc>
          <w:tcPr>
            <w:tcW w:w="4252" w:type="dxa"/>
            <w:gridSpan w:val="3"/>
          </w:tcPr>
          <w:p w:rsidR="00A16641" w:rsidRPr="00A16641" w:rsidRDefault="00A16641" w:rsidP="00A16641">
            <w:pPr>
              <w:widowControl w:val="0"/>
              <w:snapToGrid w:val="0"/>
              <w:spacing w:after="0" w:line="240" w:lineRule="auto"/>
              <w:ind w:right="-46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A16641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- </w:t>
            </w:r>
            <w:r w:rsidRPr="001C7133"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  <w:t>для иностранной структуры без образования юридического лица</w:t>
            </w:r>
          </w:p>
        </w:tc>
        <w:tc>
          <w:tcPr>
            <w:tcW w:w="4961" w:type="dxa"/>
            <w:gridSpan w:val="8"/>
          </w:tcPr>
          <w:p w:rsidR="00A16641" w:rsidRPr="0045664F" w:rsidRDefault="00A16641" w:rsidP="00A16641">
            <w:pPr>
              <w:pStyle w:val="a5"/>
              <w:widowControl w:val="0"/>
              <w:snapToGrid w:val="0"/>
              <w:ind w:right="-285"/>
              <w:rPr>
                <w:sz w:val="14"/>
                <w:szCs w:val="14"/>
              </w:rPr>
            </w:pPr>
          </w:p>
        </w:tc>
      </w:tr>
      <w:tr w:rsidR="00A16641" w:rsidRPr="0045664F" w:rsidTr="00F0411D">
        <w:trPr>
          <w:trHeight w:val="255"/>
        </w:trPr>
        <w:tc>
          <w:tcPr>
            <w:tcW w:w="1135" w:type="dxa"/>
          </w:tcPr>
          <w:p w:rsidR="00A16641" w:rsidRPr="0024749A" w:rsidRDefault="0024749A" w:rsidP="0024749A">
            <w:pPr>
              <w:widowControl w:val="0"/>
              <w:snapToGrid w:val="0"/>
              <w:spacing w:after="0" w:line="240" w:lineRule="auto"/>
              <w:ind w:right="-46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2.1.11.</w:t>
            </w:r>
          </w:p>
        </w:tc>
        <w:tc>
          <w:tcPr>
            <w:tcW w:w="4252" w:type="dxa"/>
            <w:gridSpan w:val="3"/>
          </w:tcPr>
          <w:p w:rsidR="00A16641" w:rsidRPr="00A16641" w:rsidRDefault="00A16641" w:rsidP="00A16641">
            <w:pPr>
              <w:widowControl w:val="0"/>
              <w:snapToGrid w:val="0"/>
              <w:spacing w:after="0" w:line="240" w:lineRule="auto"/>
              <w:ind w:right="-46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A16641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4961" w:type="dxa"/>
            <w:gridSpan w:val="8"/>
          </w:tcPr>
          <w:p w:rsidR="00A16641" w:rsidRPr="0045664F" w:rsidRDefault="00A16641" w:rsidP="00A16641">
            <w:pPr>
              <w:pStyle w:val="ConsCell"/>
              <w:widowControl w:val="0"/>
              <w:autoSpaceDE/>
              <w:snapToGrid w:val="0"/>
              <w:ind w:right="-28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16641" w:rsidRPr="0045664F" w:rsidTr="00F0411D">
        <w:trPr>
          <w:trHeight w:val="315"/>
        </w:trPr>
        <w:tc>
          <w:tcPr>
            <w:tcW w:w="1135" w:type="dxa"/>
          </w:tcPr>
          <w:p w:rsidR="00A16641" w:rsidRPr="0024749A" w:rsidRDefault="002E520B" w:rsidP="0024749A">
            <w:pPr>
              <w:widowControl w:val="0"/>
              <w:snapToGrid w:val="0"/>
              <w:spacing w:after="0" w:line="240" w:lineRule="auto"/>
              <w:ind w:right="-46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2.1.12</w:t>
            </w:r>
            <w:r w:rsidR="000C04F6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2" w:type="dxa"/>
            <w:gridSpan w:val="3"/>
          </w:tcPr>
          <w:p w:rsidR="00A16641" w:rsidRPr="00065779" w:rsidRDefault="00A16641" w:rsidP="00A16641">
            <w:pPr>
              <w:widowControl w:val="0"/>
              <w:snapToGrid w:val="0"/>
              <w:spacing w:after="0" w:line="240" w:lineRule="auto"/>
              <w:ind w:right="-46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A16641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Место ведения основной деятельности </w:t>
            </w:r>
            <w:r w:rsidRPr="001C7133"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  <w:t>иностранной структуры без образования юридического лица</w:t>
            </w:r>
          </w:p>
        </w:tc>
        <w:tc>
          <w:tcPr>
            <w:tcW w:w="4961" w:type="dxa"/>
            <w:gridSpan w:val="8"/>
          </w:tcPr>
          <w:p w:rsidR="00A16641" w:rsidRPr="0045664F" w:rsidRDefault="00A16641" w:rsidP="00A16641">
            <w:pPr>
              <w:widowControl w:val="0"/>
              <w:snapToGrid w:val="0"/>
              <w:ind w:right="-285"/>
              <w:rPr>
                <w:sz w:val="14"/>
                <w:szCs w:val="14"/>
              </w:rPr>
            </w:pPr>
          </w:p>
        </w:tc>
      </w:tr>
      <w:tr w:rsidR="00065779" w:rsidRPr="0045664F" w:rsidTr="00360103">
        <w:trPr>
          <w:trHeight w:val="315"/>
        </w:trPr>
        <w:tc>
          <w:tcPr>
            <w:tcW w:w="1135" w:type="dxa"/>
          </w:tcPr>
          <w:p w:rsidR="00065779" w:rsidRPr="0024749A" w:rsidRDefault="002E520B" w:rsidP="0024749A">
            <w:pPr>
              <w:widowControl w:val="0"/>
              <w:snapToGrid w:val="0"/>
              <w:spacing w:after="0" w:line="240" w:lineRule="auto"/>
              <w:ind w:right="-46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2.1.13</w:t>
            </w:r>
            <w:r w:rsidR="000C04F6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0" w:type="dxa"/>
            <w:gridSpan w:val="7"/>
          </w:tcPr>
          <w:p w:rsidR="00065779" w:rsidRPr="00065779" w:rsidRDefault="00065779" w:rsidP="00065779">
            <w:pPr>
              <w:widowControl w:val="0"/>
              <w:snapToGrid w:val="0"/>
              <w:spacing w:after="0" w:line="240" w:lineRule="auto"/>
              <w:ind w:right="34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65779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</w:t>
            </w:r>
            <w:r w:rsidRPr="001C7133"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  <w:t>в отношении трастов и иных иностранных структур без образования юридического лица</w:t>
            </w:r>
            <w:r w:rsidRPr="00065779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 с аналогичной структурой или функцией</w:t>
            </w:r>
          </w:p>
        </w:tc>
        <w:tc>
          <w:tcPr>
            <w:tcW w:w="3543" w:type="dxa"/>
            <w:gridSpan w:val="4"/>
          </w:tcPr>
          <w:p w:rsidR="00065779" w:rsidRPr="0045664F" w:rsidRDefault="00065779" w:rsidP="00A16641">
            <w:pPr>
              <w:widowControl w:val="0"/>
              <w:snapToGrid w:val="0"/>
              <w:ind w:right="-285"/>
              <w:rPr>
                <w:sz w:val="14"/>
                <w:szCs w:val="14"/>
              </w:rPr>
            </w:pPr>
          </w:p>
        </w:tc>
      </w:tr>
      <w:tr w:rsidR="00360103" w:rsidRPr="0045664F" w:rsidTr="00360103">
        <w:trPr>
          <w:trHeight w:val="315"/>
        </w:trPr>
        <w:tc>
          <w:tcPr>
            <w:tcW w:w="1135" w:type="dxa"/>
          </w:tcPr>
          <w:p w:rsidR="00360103" w:rsidRPr="0024749A" w:rsidRDefault="00360103" w:rsidP="000C04F6">
            <w:pPr>
              <w:widowControl w:val="0"/>
              <w:snapToGrid w:val="0"/>
              <w:spacing w:after="0" w:line="240" w:lineRule="auto"/>
              <w:ind w:right="-46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2.1.14</w:t>
            </w:r>
            <w:r w:rsidR="000C04F6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3" w:type="dxa"/>
            <w:gridSpan w:val="5"/>
          </w:tcPr>
          <w:p w:rsidR="00360103" w:rsidRDefault="00360103" w:rsidP="00F659E0">
            <w:pPr>
              <w:widowControl w:val="0"/>
              <w:snapToGrid w:val="0"/>
              <w:spacing w:after="0" w:line="240" w:lineRule="auto"/>
              <w:ind w:right="34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Основные виды деятельности</w:t>
            </w:r>
          </w:p>
        </w:tc>
        <w:tc>
          <w:tcPr>
            <w:tcW w:w="4110" w:type="dxa"/>
            <w:gridSpan w:val="6"/>
          </w:tcPr>
          <w:p w:rsidR="00360103" w:rsidRPr="0045664F" w:rsidRDefault="00360103" w:rsidP="00A16641">
            <w:pPr>
              <w:widowControl w:val="0"/>
              <w:snapToGrid w:val="0"/>
              <w:ind w:right="-285"/>
              <w:rPr>
                <w:sz w:val="14"/>
                <w:szCs w:val="14"/>
              </w:rPr>
            </w:pPr>
          </w:p>
        </w:tc>
      </w:tr>
      <w:tr w:rsidR="00360103" w:rsidRPr="0045664F" w:rsidTr="00360103">
        <w:trPr>
          <w:trHeight w:val="315"/>
        </w:trPr>
        <w:tc>
          <w:tcPr>
            <w:tcW w:w="1135" w:type="dxa"/>
          </w:tcPr>
          <w:p w:rsidR="00360103" w:rsidRPr="0024749A" w:rsidRDefault="00360103" w:rsidP="0024749A">
            <w:pPr>
              <w:widowControl w:val="0"/>
              <w:snapToGrid w:val="0"/>
              <w:spacing w:after="0" w:line="240" w:lineRule="auto"/>
              <w:ind w:right="-46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2.1.15</w:t>
            </w:r>
            <w:r w:rsidR="000C04F6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03" w:type="dxa"/>
            <w:gridSpan w:val="5"/>
          </w:tcPr>
          <w:p w:rsidR="00360103" w:rsidRPr="00065779" w:rsidRDefault="00360103" w:rsidP="00065779">
            <w:pPr>
              <w:widowControl w:val="0"/>
              <w:snapToGrid w:val="0"/>
              <w:spacing w:after="0" w:line="240" w:lineRule="auto"/>
              <w:ind w:right="34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Адрес юридического лица</w:t>
            </w:r>
          </w:p>
        </w:tc>
        <w:tc>
          <w:tcPr>
            <w:tcW w:w="4110" w:type="dxa"/>
            <w:gridSpan w:val="6"/>
          </w:tcPr>
          <w:p w:rsidR="00360103" w:rsidRPr="0045664F" w:rsidRDefault="00360103" w:rsidP="00A16641">
            <w:pPr>
              <w:widowControl w:val="0"/>
              <w:snapToGrid w:val="0"/>
              <w:ind w:right="-285"/>
              <w:rPr>
                <w:sz w:val="14"/>
                <w:szCs w:val="14"/>
              </w:rPr>
            </w:pPr>
          </w:p>
        </w:tc>
      </w:tr>
      <w:tr w:rsidR="00360103" w:rsidRPr="0045664F" w:rsidTr="00360103">
        <w:trPr>
          <w:trHeight w:val="315"/>
        </w:trPr>
        <w:tc>
          <w:tcPr>
            <w:tcW w:w="1135" w:type="dxa"/>
          </w:tcPr>
          <w:p w:rsidR="00360103" w:rsidRPr="0024749A" w:rsidRDefault="00360103" w:rsidP="0024749A">
            <w:pPr>
              <w:widowControl w:val="0"/>
              <w:snapToGrid w:val="0"/>
              <w:spacing w:after="0" w:line="240" w:lineRule="auto"/>
              <w:ind w:right="-46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2.1.16.</w:t>
            </w:r>
          </w:p>
        </w:tc>
        <w:tc>
          <w:tcPr>
            <w:tcW w:w="5103" w:type="dxa"/>
            <w:gridSpan w:val="5"/>
          </w:tcPr>
          <w:p w:rsidR="00360103" w:rsidRPr="00065779" w:rsidRDefault="00360103" w:rsidP="00065779">
            <w:pPr>
              <w:widowControl w:val="0"/>
              <w:snapToGrid w:val="0"/>
              <w:spacing w:after="0" w:line="240" w:lineRule="auto"/>
              <w:ind w:right="34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4110" w:type="dxa"/>
            <w:gridSpan w:val="6"/>
          </w:tcPr>
          <w:p w:rsidR="00360103" w:rsidRPr="0045664F" w:rsidRDefault="00360103" w:rsidP="00A16641">
            <w:pPr>
              <w:widowControl w:val="0"/>
              <w:snapToGrid w:val="0"/>
              <w:ind w:right="-285"/>
              <w:rPr>
                <w:sz w:val="14"/>
                <w:szCs w:val="14"/>
              </w:rPr>
            </w:pPr>
          </w:p>
        </w:tc>
      </w:tr>
      <w:tr w:rsidR="00360103" w:rsidRPr="0045664F" w:rsidTr="00360103">
        <w:trPr>
          <w:trHeight w:val="315"/>
        </w:trPr>
        <w:tc>
          <w:tcPr>
            <w:tcW w:w="1135" w:type="dxa"/>
          </w:tcPr>
          <w:p w:rsidR="00360103" w:rsidRPr="0024749A" w:rsidRDefault="00360103" w:rsidP="0024749A">
            <w:pPr>
              <w:widowControl w:val="0"/>
              <w:snapToGrid w:val="0"/>
              <w:spacing w:after="0" w:line="240" w:lineRule="auto"/>
              <w:ind w:right="-46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2.1.17.</w:t>
            </w:r>
          </w:p>
        </w:tc>
        <w:tc>
          <w:tcPr>
            <w:tcW w:w="5103" w:type="dxa"/>
            <w:gridSpan w:val="5"/>
          </w:tcPr>
          <w:p w:rsidR="00360103" w:rsidRDefault="00360103" w:rsidP="00065779">
            <w:pPr>
              <w:widowControl w:val="0"/>
              <w:snapToGrid w:val="0"/>
              <w:spacing w:after="0" w:line="240" w:lineRule="auto"/>
              <w:ind w:right="34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Номера контактных телефонов</w:t>
            </w:r>
          </w:p>
        </w:tc>
        <w:tc>
          <w:tcPr>
            <w:tcW w:w="4110" w:type="dxa"/>
            <w:gridSpan w:val="6"/>
          </w:tcPr>
          <w:p w:rsidR="00360103" w:rsidRPr="0045664F" w:rsidRDefault="00360103" w:rsidP="00A16641">
            <w:pPr>
              <w:widowControl w:val="0"/>
              <w:snapToGrid w:val="0"/>
              <w:ind w:right="-285"/>
              <w:rPr>
                <w:sz w:val="14"/>
                <w:szCs w:val="14"/>
              </w:rPr>
            </w:pPr>
          </w:p>
        </w:tc>
      </w:tr>
      <w:tr w:rsidR="00360103" w:rsidRPr="0045664F" w:rsidTr="00360103">
        <w:trPr>
          <w:trHeight w:val="315"/>
        </w:trPr>
        <w:tc>
          <w:tcPr>
            <w:tcW w:w="1135" w:type="dxa"/>
          </w:tcPr>
          <w:p w:rsidR="00360103" w:rsidRPr="0024749A" w:rsidRDefault="00360103" w:rsidP="0024749A">
            <w:pPr>
              <w:widowControl w:val="0"/>
              <w:snapToGrid w:val="0"/>
              <w:spacing w:after="0" w:line="240" w:lineRule="auto"/>
              <w:ind w:right="-46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2.1.18.</w:t>
            </w:r>
          </w:p>
        </w:tc>
        <w:tc>
          <w:tcPr>
            <w:tcW w:w="5103" w:type="dxa"/>
            <w:gridSpan w:val="5"/>
          </w:tcPr>
          <w:p w:rsidR="00360103" w:rsidRDefault="00360103" w:rsidP="00065779">
            <w:pPr>
              <w:widowControl w:val="0"/>
              <w:snapToGrid w:val="0"/>
              <w:spacing w:after="0" w:line="240" w:lineRule="auto"/>
              <w:ind w:right="34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Номера факсов</w:t>
            </w:r>
          </w:p>
        </w:tc>
        <w:tc>
          <w:tcPr>
            <w:tcW w:w="4110" w:type="dxa"/>
            <w:gridSpan w:val="6"/>
          </w:tcPr>
          <w:p w:rsidR="00360103" w:rsidRPr="0045664F" w:rsidRDefault="00360103" w:rsidP="00A16641">
            <w:pPr>
              <w:widowControl w:val="0"/>
              <w:snapToGrid w:val="0"/>
              <w:ind w:right="-285"/>
              <w:rPr>
                <w:sz w:val="14"/>
                <w:szCs w:val="14"/>
              </w:rPr>
            </w:pPr>
          </w:p>
        </w:tc>
      </w:tr>
      <w:tr w:rsidR="00360103" w:rsidRPr="0045664F" w:rsidTr="00360103">
        <w:trPr>
          <w:trHeight w:val="315"/>
        </w:trPr>
        <w:tc>
          <w:tcPr>
            <w:tcW w:w="1135" w:type="dxa"/>
          </w:tcPr>
          <w:p w:rsidR="00360103" w:rsidRPr="0024749A" w:rsidRDefault="00360103" w:rsidP="0024749A">
            <w:pPr>
              <w:widowControl w:val="0"/>
              <w:snapToGrid w:val="0"/>
              <w:spacing w:after="0" w:line="240" w:lineRule="auto"/>
              <w:ind w:right="-46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2.1.19.</w:t>
            </w:r>
          </w:p>
        </w:tc>
        <w:tc>
          <w:tcPr>
            <w:tcW w:w="5103" w:type="dxa"/>
            <w:gridSpan w:val="5"/>
          </w:tcPr>
          <w:p w:rsidR="00360103" w:rsidRDefault="00360103" w:rsidP="00065779">
            <w:pPr>
              <w:widowControl w:val="0"/>
              <w:snapToGrid w:val="0"/>
              <w:spacing w:after="0" w:line="240" w:lineRule="auto"/>
              <w:ind w:right="34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4110" w:type="dxa"/>
            <w:gridSpan w:val="6"/>
          </w:tcPr>
          <w:p w:rsidR="00360103" w:rsidRPr="0045664F" w:rsidRDefault="00360103" w:rsidP="00A16641">
            <w:pPr>
              <w:widowControl w:val="0"/>
              <w:snapToGrid w:val="0"/>
              <w:ind w:right="-285"/>
              <w:rPr>
                <w:sz w:val="14"/>
                <w:szCs w:val="14"/>
              </w:rPr>
            </w:pPr>
          </w:p>
        </w:tc>
      </w:tr>
      <w:tr w:rsidR="00360103" w:rsidRPr="0045664F" w:rsidTr="00360103">
        <w:trPr>
          <w:trHeight w:val="315"/>
        </w:trPr>
        <w:tc>
          <w:tcPr>
            <w:tcW w:w="1135" w:type="dxa"/>
          </w:tcPr>
          <w:p w:rsidR="00360103" w:rsidRPr="0024749A" w:rsidRDefault="00360103" w:rsidP="0024749A">
            <w:pPr>
              <w:widowControl w:val="0"/>
              <w:snapToGrid w:val="0"/>
              <w:spacing w:after="0" w:line="240" w:lineRule="auto"/>
              <w:ind w:right="-46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2.1.20.</w:t>
            </w:r>
          </w:p>
        </w:tc>
        <w:tc>
          <w:tcPr>
            <w:tcW w:w="5103" w:type="dxa"/>
            <w:gridSpan w:val="5"/>
          </w:tcPr>
          <w:p w:rsidR="00360103" w:rsidRDefault="00360103" w:rsidP="00065779">
            <w:pPr>
              <w:widowControl w:val="0"/>
              <w:snapToGrid w:val="0"/>
              <w:spacing w:after="0" w:line="240" w:lineRule="auto"/>
              <w:ind w:right="34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4110" w:type="dxa"/>
            <w:gridSpan w:val="6"/>
          </w:tcPr>
          <w:p w:rsidR="00360103" w:rsidRPr="0045664F" w:rsidRDefault="00360103" w:rsidP="00A16641">
            <w:pPr>
              <w:widowControl w:val="0"/>
              <w:snapToGrid w:val="0"/>
              <w:ind w:right="-285"/>
              <w:rPr>
                <w:sz w:val="14"/>
                <w:szCs w:val="14"/>
              </w:rPr>
            </w:pPr>
          </w:p>
        </w:tc>
      </w:tr>
      <w:tr w:rsidR="00360103" w:rsidRPr="0045664F" w:rsidTr="00F0411D">
        <w:trPr>
          <w:trHeight w:val="315"/>
        </w:trPr>
        <w:tc>
          <w:tcPr>
            <w:tcW w:w="1135" w:type="dxa"/>
            <w:shd w:val="clear" w:color="auto" w:fill="EAF1DD" w:themeFill="accent3" w:themeFillTint="33"/>
          </w:tcPr>
          <w:p w:rsidR="00360103" w:rsidRPr="00065779" w:rsidRDefault="00360103" w:rsidP="0024749A">
            <w:pPr>
              <w:widowControl w:val="0"/>
              <w:snapToGrid w:val="0"/>
              <w:spacing w:after="0" w:line="240" w:lineRule="auto"/>
              <w:ind w:right="34"/>
              <w:jc w:val="center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213" w:type="dxa"/>
            <w:gridSpan w:val="11"/>
            <w:shd w:val="clear" w:color="auto" w:fill="EAF1DD" w:themeFill="accent3" w:themeFillTint="33"/>
          </w:tcPr>
          <w:p w:rsidR="00360103" w:rsidRPr="00065779" w:rsidRDefault="00360103" w:rsidP="00065779">
            <w:pPr>
              <w:widowControl w:val="0"/>
              <w:snapToGrid w:val="0"/>
              <w:spacing w:after="0" w:line="240" w:lineRule="auto"/>
              <w:ind w:right="34"/>
              <w:jc w:val="both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</w:pPr>
            <w:r w:rsidRPr="00065779"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  <w:t xml:space="preserve">Сведения о лицензиях на право осуществления деятельности </w:t>
            </w:r>
          </w:p>
        </w:tc>
      </w:tr>
      <w:tr w:rsidR="00360103" w:rsidRPr="0045664F" w:rsidTr="0024749A">
        <w:trPr>
          <w:trHeight w:val="315"/>
        </w:trPr>
        <w:tc>
          <w:tcPr>
            <w:tcW w:w="1135" w:type="dxa"/>
          </w:tcPr>
          <w:p w:rsidR="00360103" w:rsidRPr="00065779" w:rsidRDefault="00360103" w:rsidP="002B6132">
            <w:pPr>
              <w:widowControl w:val="0"/>
              <w:snapToGrid w:val="0"/>
              <w:spacing w:after="0" w:line="240" w:lineRule="auto"/>
              <w:ind w:right="34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528" w:type="dxa"/>
            <w:gridSpan w:val="6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ind w:left="33"/>
              <w:rPr>
                <w:rFonts w:ascii="Courier New" w:hAnsi="Courier New"/>
                <w:sz w:val="20"/>
                <w:szCs w:val="20"/>
              </w:rPr>
            </w:pPr>
            <w:r w:rsidRPr="00583EC3">
              <w:rPr>
                <w:rFonts w:ascii="Courier New" w:hAnsi="Courier New"/>
                <w:sz w:val="20"/>
                <w:szCs w:val="20"/>
              </w:rPr>
              <w:t>Сведения о наличии лицензий</w:t>
            </w:r>
          </w:p>
        </w:tc>
        <w:tc>
          <w:tcPr>
            <w:tcW w:w="3685" w:type="dxa"/>
            <w:gridSpan w:val="5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ind w:left="180"/>
              <w:jc w:val="center"/>
              <w:rPr>
                <w:rFonts w:ascii="Courier New" w:hAnsi="Courier New"/>
                <w:bCs/>
                <w:sz w:val="20"/>
                <w:szCs w:val="20"/>
              </w:rPr>
            </w:pPr>
            <w:r w:rsidRPr="00583EC3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  <w:r w:rsidRPr="00583EC3">
              <w:rPr>
                <w:rFonts w:ascii="Courier New" w:hAnsi="Courier New"/>
                <w:bCs/>
                <w:sz w:val="20"/>
                <w:szCs w:val="20"/>
              </w:rPr>
              <w:t xml:space="preserve">да  </w:t>
            </w:r>
            <w:r w:rsidRPr="00583EC3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  <w:r w:rsidRPr="00583EC3">
              <w:rPr>
                <w:rFonts w:ascii="Courier New" w:hAnsi="Courier New"/>
                <w:bCs/>
                <w:sz w:val="20"/>
                <w:szCs w:val="20"/>
              </w:rPr>
              <w:t>нет</w:t>
            </w:r>
          </w:p>
        </w:tc>
      </w:tr>
      <w:tr w:rsidR="00360103" w:rsidRPr="0045664F" w:rsidTr="00F0411D">
        <w:trPr>
          <w:trHeight w:val="315"/>
        </w:trPr>
        <w:tc>
          <w:tcPr>
            <w:tcW w:w="1135" w:type="dxa"/>
          </w:tcPr>
          <w:p w:rsidR="00360103" w:rsidRPr="00065779" w:rsidRDefault="00360103" w:rsidP="002B6132">
            <w:pPr>
              <w:widowControl w:val="0"/>
              <w:snapToGrid w:val="0"/>
              <w:spacing w:after="0" w:line="240" w:lineRule="auto"/>
              <w:ind w:right="34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5528" w:type="dxa"/>
            <w:gridSpan w:val="6"/>
            <w:vAlign w:val="center"/>
          </w:tcPr>
          <w:p w:rsidR="00360103" w:rsidRPr="00065779" w:rsidRDefault="00360103" w:rsidP="00F0411D">
            <w:pPr>
              <w:widowControl w:val="0"/>
              <w:snapToGrid w:val="0"/>
              <w:spacing w:after="0" w:line="240" w:lineRule="auto"/>
              <w:ind w:right="34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65779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Вид лицензии</w:t>
            </w:r>
          </w:p>
        </w:tc>
        <w:tc>
          <w:tcPr>
            <w:tcW w:w="3685" w:type="dxa"/>
            <w:gridSpan w:val="5"/>
          </w:tcPr>
          <w:p w:rsidR="00360103" w:rsidRPr="0045664F" w:rsidRDefault="00360103" w:rsidP="00F0411D">
            <w:pPr>
              <w:widowControl w:val="0"/>
              <w:snapToGrid w:val="0"/>
              <w:spacing w:after="0" w:line="240" w:lineRule="auto"/>
              <w:ind w:right="-285"/>
              <w:rPr>
                <w:sz w:val="14"/>
                <w:szCs w:val="14"/>
              </w:rPr>
            </w:pPr>
          </w:p>
        </w:tc>
      </w:tr>
      <w:tr w:rsidR="00360103" w:rsidRPr="0045664F" w:rsidTr="00F0411D">
        <w:trPr>
          <w:trHeight w:val="315"/>
        </w:trPr>
        <w:tc>
          <w:tcPr>
            <w:tcW w:w="1135" w:type="dxa"/>
          </w:tcPr>
          <w:p w:rsidR="00360103" w:rsidRPr="00065779" w:rsidRDefault="00360103" w:rsidP="002B6132">
            <w:pPr>
              <w:widowControl w:val="0"/>
              <w:snapToGrid w:val="0"/>
              <w:spacing w:after="0" w:line="240" w:lineRule="auto"/>
              <w:ind w:right="34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5528" w:type="dxa"/>
            <w:gridSpan w:val="6"/>
            <w:vAlign w:val="center"/>
          </w:tcPr>
          <w:p w:rsidR="00360103" w:rsidRPr="00065779" w:rsidRDefault="00360103" w:rsidP="00F0411D">
            <w:pPr>
              <w:widowControl w:val="0"/>
              <w:snapToGrid w:val="0"/>
              <w:spacing w:after="0" w:line="240" w:lineRule="auto"/>
              <w:ind w:right="34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065779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Номер лицензии</w:t>
            </w:r>
          </w:p>
        </w:tc>
        <w:tc>
          <w:tcPr>
            <w:tcW w:w="3685" w:type="dxa"/>
            <w:gridSpan w:val="5"/>
          </w:tcPr>
          <w:p w:rsidR="00360103" w:rsidRPr="0045664F" w:rsidRDefault="00360103" w:rsidP="00F0411D">
            <w:pPr>
              <w:widowControl w:val="0"/>
              <w:snapToGrid w:val="0"/>
              <w:spacing w:after="0" w:line="240" w:lineRule="auto"/>
              <w:ind w:right="-285"/>
              <w:rPr>
                <w:sz w:val="14"/>
                <w:szCs w:val="14"/>
              </w:rPr>
            </w:pPr>
          </w:p>
        </w:tc>
      </w:tr>
      <w:tr w:rsidR="00360103" w:rsidRPr="0045664F" w:rsidTr="00F0411D">
        <w:trPr>
          <w:trHeight w:val="315"/>
        </w:trPr>
        <w:tc>
          <w:tcPr>
            <w:tcW w:w="1135" w:type="dxa"/>
          </w:tcPr>
          <w:p w:rsidR="00360103" w:rsidRPr="00065779" w:rsidRDefault="00360103" w:rsidP="002B6132">
            <w:pPr>
              <w:widowControl w:val="0"/>
              <w:snapToGrid w:val="0"/>
              <w:spacing w:after="0" w:line="240" w:lineRule="auto"/>
              <w:ind w:right="34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5528" w:type="dxa"/>
            <w:gridSpan w:val="6"/>
            <w:vAlign w:val="center"/>
          </w:tcPr>
          <w:p w:rsidR="00360103" w:rsidRPr="00065779" w:rsidRDefault="00360103" w:rsidP="00F0411D">
            <w:pPr>
              <w:widowControl w:val="0"/>
              <w:snapToGrid w:val="0"/>
              <w:spacing w:after="0" w:line="240" w:lineRule="auto"/>
              <w:ind w:right="34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Дата выдачи лицензии</w:t>
            </w:r>
          </w:p>
        </w:tc>
        <w:tc>
          <w:tcPr>
            <w:tcW w:w="3685" w:type="dxa"/>
            <w:gridSpan w:val="5"/>
          </w:tcPr>
          <w:p w:rsidR="00360103" w:rsidRPr="0045664F" w:rsidRDefault="00360103" w:rsidP="00F0411D">
            <w:pPr>
              <w:widowControl w:val="0"/>
              <w:snapToGrid w:val="0"/>
              <w:spacing w:after="0" w:line="240" w:lineRule="auto"/>
              <w:ind w:right="-285"/>
              <w:rPr>
                <w:sz w:val="14"/>
                <w:szCs w:val="14"/>
              </w:rPr>
            </w:pPr>
          </w:p>
        </w:tc>
      </w:tr>
      <w:tr w:rsidR="00360103" w:rsidRPr="0045664F" w:rsidTr="00F0411D">
        <w:trPr>
          <w:trHeight w:val="315"/>
        </w:trPr>
        <w:tc>
          <w:tcPr>
            <w:tcW w:w="1135" w:type="dxa"/>
          </w:tcPr>
          <w:p w:rsidR="00360103" w:rsidRPr="00065779" w:rsidRDefault="00360103" w:rsidP="002B6132">
            <w:pPr>
              <w:widowControl w:val="0"/>
              <w:snapToGrid w:val="0"/>
              <w:spacing w:after="0" w:line="240" w:lineRule="auto"/>
              <w:ind w:right="34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5528" w:type="dxa"/>
            <w:gridSpan w:val="6"/>
            <w:vAlign w:val="center"/>
          </w:tcPr>
          <w:p w:rsidR="00360103" w:rsidRPr="00065779" w:rsidRDefault="00360103" w:rsidP="00F0411D">
            <w:pPr>
              <w:widowControl w:val="0"/>
              <w:snapToGrid w:val="0"/>
              <w:spacing w:after="0" w:line="240" w:lineRule="auto"/>
              <w:ind w:right="34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Кем выдана лицензия</w:t>
            </w:r>
          </w:p>
        </w:tc>
        <w:tc>
          <w:tcPr>
            <w:tcW w:w="3685" w:type="dxa"/>
            <w:gridSpan w:val="5"/>
          </w:tcPr>
          <w:p w:rsidR="00360103" w:rsidRPr="0045664F" w:rsidRDefault="00360103" w:rsidP="00F0411D">
            <w:pPr>
              <w:widowControl w:val="0"/>
              <w:snapToGrid w:val="0"/>
              <w:spacing w:after="0" w:line="240" w:lineRule="auto"/>
              <w:ind w:right="-285"/>
              <w:rPr>
                <w:sz w:val="14"/>
                <w:szCs w:val="14"/>
              </w:rPr>
            </w:pPr>
          </w:p>
        </w:tc>
      </w:tr>
      <w:tr w:rsidR="00360103" w:rsidRPr="0045664F" w:rsidTr="00F0411D">
        <w:trPr>
          <w:trHeight w:val="315"/>
        </w:trPr>
        <w:tc>
          <w:tcPr>
            <w:tcW w:w="1135" w:type="dxa"/>
          </w:tcPr>
          <w:p w:rsidR="00360103" w:rsidRPr="00065779" w:rsidRDefault="00360103" w:rsidP="002B6132">
            <w:pPr>
              <w:widowControl w:val="0"/>
              <w:snapToGrid w:val="0"/>
              <w:spacing w:after="0" w:line="240" w:lineRule="auto"/>
              <w:ind w:right="34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3.1.6.</w:t>
            </w:r>
          </w:p>
        </w:tc>
        <w:tc>
          <w:tcPr>
            <w:tcW w:w="5528" w:type="dxa"/>
            <w:gridSpan w:val="6"/>
            <w:vAlign w:val="center"/>
          </w:tcPr>
          <w:p w:rsidR="00360103" w:rsidRPr="00065779" w:rsidRDefault="00360103" w:rsidP="00F0411D">
            <w:pPr>
              <w:widowControl w:val="0"/>
              <w:snapToGrid w:val="0"/>
              <w:spacing w:after="0" w:line="240" w:lineRule="auto"/>
              <w:ind w:right="34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С</w:t>
            </w:r>
            <w:r w:rsidRPr="00065779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рок действия</w:t>
            </w: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 xml:space="preserve"> лицензии</w:t>
            </w:r>
          </w:p>
        </w:tc>
        <w:tc>
          <w:tcPr>
            <w:tcW w:w="3685" w:type="dxa"/>
            <w:gridSpan w:val="5"/>
          </w:tcPr>
          <w:p w:rsidR="00360103" w:rsidRPr="0045664F" w:rsidRDefault="00360103" w:rsidP="00F0411D">
            <w:pPr>
              <w:widowControl w:val="0"/>
              <w:snapToGrid w:val="0"/>
              <w:spacing w:after="0" w:line="240" w:lineRule="auto"/>
              <w:ind w:right="-285"/>
              <w:rPr>
                <w:sz w:val="14"/>
                <w:szCs w:val="14"/>
              </w:rPr>
            </w:pPr>
          </w:p>
        </w:tc>
      </w:tr>
      <w:tr w:rsidR="00360103" w:rsidRPr="0045664F" w:rsidTr="00F0411D">
        <w:trPr>
          <w:trHeight w:val="315"/>
        </w:trPr>
        <w:tc>
          <w:tcPr>
            <w:tcW w:w="1135" w:type="dxa"/>
          </w:tcPr>
          <w:p w:rsidR="00360103" w:rsidRPr="00065779" w:rsidRDefault="00360103" w:rsidP="002B6132">
            <w:pPr>
              <w:widowControl w:val="0"/>
              <w:snapToGrid w:val="0"/>
              <w:spacing w:after="0" w:line="240" w:lineRule="auto"/>
              <w:ind w:right="34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3.1.7.</w:t>
            </w:r>
          </w:p>
        </w:tc>
        <w:tc>
          <w:tcPr>
            <w:tcW w:w="5528" w:type="dxa"/>
            <w:gridSpan w:val="6"/>
            <w:vAlign w:val="center"/>
          </w:tcPr>
          <w:p w:rsidR="00360103" w:rsidRPr="00065779" w:rsidRDefault="00360103" w:rsidP="00F0411D">
            <w:pPr>
              <w:widowControl w:val="0"/>
              <w:snapToGrid w:val="0"/>
              <w:spacing w:after="0" w:line="240" w:lineRule="auto"/>
              <w:ind w:right="34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П</w:t>
            </w:r>
            <w:r w:rsidRPr="00065779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еречень видов лицензируемой деятельности</w:t>
            </w:r>
          </w:p>
        </w:tc>
        <w:tc>
          <w:tcPr>
            <w:tcW w:w="3685" w:type="dxa"/>
            <w:gridSpan w:val="5"/>
          </w:tcPr>
          <w:p w:rsidR="00360103" w:rsidRPr="0045664F" w:rsidRDefault="00360103" w:rsidP="00F0411D">
            <w:pPr>
              <w:widowControl w:val="0"/>
              <w:snapToGrid w:val="0"/>
              <w:spacing w:after="0" w:line="240" w:lineRule="auto"/>
              <w:ind w:right="-285"/>
              <w:rPr>
                <w:sz w:val="14"/>
                <w:szCs w:val="14"/>
              </w:rPr>
            </w:pPr>
          </w:p>
        </w:tc>
      </w:tr>
      <w:tr w:rsidR="00360103" w:rsidRPr="0045664F" w:rsidTr="00F0411D">
        <w:trPr>
          <w:trHeight w:val="315"/>
        </w:trPr>
        <w:tc>
          <w:tcPr>
            <w:tcW w:w="1135" w:type="dxa"/>
            <w:shd w:val="clear" w:color="auto" w:fill="EAF1DD" w:themeFill="accent3" w:themeFillTint="33"/>
          </w:tcPr>
          <w:p w:rsidR="00360103" w:rsidRPr="00065779" w:rsidRDefault="00360103" w:rsidP="0024749A">
            <w:pPr>
              <w:widowControl w:val="0"/>
              <w:snapToGrid w:val="0"/>
              <w:spacing w:after="0" w:line="240" w:lineRule="auto"/>
              <w:ind w:right="34"/>
              <w:jc w:val="center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213" w:type="dxa"/>
            <w:gridSpan w:val="11"/>
            <w:shd w:val="clear" w:color="auto" w:fill="EAF1DD" w:themeFill="accent3" w:themeFillTint="33"/>
            <w:vAlign w:val="center"/>
          </w:tcPr>
          <w:p w:rsidR="00360103" w:rsidRPr="00065779" w:rsidRDefault="00360103" w:rsidP="00065779">
            <w:pPr>
              <w:widowControl w:val="0"/>
              <w:snapToGrid w:val="0"/>
              <w:spacing w:after="0" w:line="240" w:lineRule="auto"/>
              <w:ind w:right="-285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</w:pPr>
            <w:r w:rsidRPr="007C688C"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  <w:t>Коды форм федерального государственного статистического наблюдения</w:t>
            </w:r>
          </w:p>
        </w:tc>
      </w:tr>
      <w:tr w:rsidR="00360103" w:rsidRPr="0045664F" w:rsidTr="00F0411D">
        <w:trPr>
          <w:trHeight w:val="180"/>
        </w:trPr>
        <w:tc>
          <w:tcPr>
            <w:tcW w:w="1135" w:type="dxa"/>
          </w:tcPr>
          <w:p w:rsidR="00360103" w:rsidRPr="002B6132" w:rsidRDefault="00360103" w:rsidP="002B6132">
            <w:pPr>
              <w:widowControl w:val="0"/>
              <w:snapToGrid w:val="0"/>
              <w:spacing w:after="0" w:line="240" w:lineRule="auto"/>
              <w:ind w:right="34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2B6132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551" w:type="dxa"/>
          </w:tcPr>
          <w:p w:rsidR="00360103" w:rsidRDefault="00360103" w:rsidP="00F0411D">
            <w:pPr>
              <w:widowControl w:val="0"/>
              <w:snapToGrid w:val="0"/>
              <w:spacing w:after="0" w:line="240" w:lineRule="auto"/>
              <w:ind w:right="34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6662" w:type="dxa"/>
            <w:gridSpan w:val="10"/>
          </w:tcPr>
          <w:p w:rsidR="00360103" w:rsidRPr="0045664F" w:rsidRDefault="00360103" w:rsidP="00F0411D">
            <w:pPr>
              <w:widowControl w:val="0"/>
              <w:snapToGrid w:val="0"/>
              <w:spacing w:after="0" w:line="240" w:lineRule="auto"/>
              <w:ind w:right="-285"/>
              <w:rPr>
                <w:sz w:val="14"/>
                <w:szCs w:val="14"/>
              </w:rPr>
            </w:pPr>
          </w:p>
        </w:tc>
      </w:tr>
      <w:tr w:rsidR="00360103" w:rsidRPr="0045664F" w:rsidTr="00F0411D">
        <w:trPr>
          <w:trHeight w:val="180"/>
        </w:trPr>
        <w:tc>
          <w:tcPr>
            <w:tcW w:w="1135" w:type="dxa"/>
          </w:tcPr>
          <w:p w:rsidR="00360103" w:rsidRPr="002B6132" w:rsidRDefault="00360103" w:rsidP="002B6132">
            <w:pPr>
              <w:widowControl w:val="0"/>
              <w:snapToGrid w:val="0"/>
              <w:spacing w:after="0" w:line="240" w:lineRule="auto"/>
              <w:ind w:right="34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2551" w:type="dxa"/>
          </w:tcPr>
          <w:p w:rsidR="00360103" w:rsidRDefault="00360103" w:rsidP="00F0411D">
            <w:pPr>
              <w:widowControl w:val="0"/>
              <w:snapToGrid w:val="0"/>
              <w:spacing w:after="0" w:line="240" w:lineRule="auto"/>
              <w:ind w:right="34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6662" w:type="dxa"/>
            <w:gridSpan w:val="10"/>
          </w:tcPr>
          <w:p w:rsidR="00360103" w:rsidRPr="0045664F" w:rsidRDefault="00360103" w:rsidP="00F0411D">
            <w:pPr>
              <w:widowControl w:val="0"/>
              <w:snapToGrid w:val="0"/>
              <w:spacing w:after="0" w:line="240" w:lineRule="auto"/>
              <w:ind w:right="-285"/>
              <w:rPr>
                <w:sz w:val="14"/>
                <w:szCs w:val="14"/>
              </w:rPr>
            </w:pPr>
          </w:p>
        </w:tc>
      </w:tr>
      <w:tr w:rsidR="00360103" w:rsidRPr="0045664F" w:rsidTr="00F0411D">
        <w:trPr>
          <w:trHeight w:val="180"/>
        </w:trPr>
        <w:tc>
          <w:tcPr>
            <w:tcW w:w="1135" w:type="dxa"/>
          </w:tcPr>
          <w:p w:rsidR="00360103" w:rsidRPr="002B6132" w:rsidRDefault="00360103" w:rsidP="002B6132">
            <w:pPr>
              <w:widowControl w:val="0"/>
              <w:snapToGrid w:val="0"/>
              <w:spacing w:after="0" w:line="240" w:lineRule="auto"/>
              <w:ind w:right="34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2551" w:type="dxa"/>
          </w:tcPr>
          <w:p w:rsidR="00360103" w:rsidRDefault="00360103" w:rsidP="00F0411D">
            <w:pPr>
              <w:widowControl w:val="0"/>
              <w:snapToGrid w:val="0"/>
              <w:spacing w:after="0" w:line="240" w:lineRule="auto"/>
              <w:ind w:right="34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6662" w:type="dxa"/>
            <w:gridSpan w:val="10"/>
          </w:tcPr>
          <w:p w:rsidR="00360103" w:rsidRPr="0045664F" w:rsidRDefault="00360103" w:rsidP="00F0411D">
            <w:pPr>
              <w:widowControl w:val="0"/>
              <w:snapToGrid w:val="0"/>
              <w:spacing w:after="0" w:line="240" w:lineRule="auto"/>
              <w:ind w:right="-285"/>
              <w:rPr>
                <w:sz w:val="14"/>
                <w:szCs w:val="14"/>
              </w:rPr>
            </w:pPr>
          </w:p>
        </w:tc>
      </w:tr>
      <w:tr w:rsidR="00360103" w:rsidRPr="0045664F" w:rsidTr="00F0411D">
        <w:trPr>
          <w:trHeight w:val="180"/>
        </w:trPr>
        <w:tc>
          <w:tcPr>
            <w:tcW w:w="1135" w:type="dxa"/>
          </w:tcPr>
          <w:p w:rsidR="00360103" w:rsidRPr="002B6132" w:rsidRDefault="00360103" w:rsidP="002B6132">
            <w:pPr>
              <w:widowControl w:val="0"/>
              <w:snapToGrid w:val="0"/>
              <w:spacing w:after="0" w:line="240" w:lineRule="auto"/>
              <w:ind w:right="34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2551" w:type="dxa"/>
          </w:tcPr>
          <w:p w:rsidR="00360103" w:rsidRDefault="00360103" w:rsidP="00F0411D">
            <w:pPr>
              <w:widowControl w:val="0"/>
              <w:snapToGrid w:val="0"/>
              <w:spacing w:after="0" w:line="240" w:lineRule="auto"/>
              <w:ind w:right="34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ОКОГУ</w:t>
            </w:r>
          </w:p>
        </w:tc>
        <w:tc>
          <w:tcPr>
            <w:tcW w:w="6662" w:type="dxa"/>
            <w:gridSpan w:val="10"/>
          </w:tcPr>
          <w:p w:rsidR="00360103" w:rsidRPr="0045664F" w:rsidRDefault="00360103" w:rsidP="00F0411D">
            <w:pPr>
              <w:widowControl w:val="0"/>
              <w:snapToGrid w:val="0"/>
              <w:spacing w:after="0" w:line="240" w:lineRule="auto"/>
              <w:ind w:right="-285"/>
              <w:rPr>
                <w:sz w:val="14"/>
                <w:szCs w:val="14"/>
              </w:rPr>
            </w:pPr>
          </w:p>
        </w:tc>
      </w:tr>
      <w:tr w:rsidR="00360103" w:rsidRPr="0045664F" w:rsidTr="00F0411D">
        <w:trPr>
          <w:trHeight w:val="180"/>
        </w:trPr>
        <w:tc>
          <w:tcPr>
            <w:tcW w:w="1135" w:type="dxa"/>
          </w:tcPr>
          <w:p w:rsidR="00360103" w:rsidRPr="002B6132" w:rsidRDefault="00360103" w:rsidP="002B6132">
            <w:pPr>
              <w:widowControl w:val="0"/>
              <w:snapToGrid w:val="0"/>
              <w:spacing w:after="0" w:line="240" w:lineRule="auto"/>
              <w:ind w:right="34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2551" w:type="dxa"/>
          </w:tcPr>
          <w:p w:rsidR="00360103" w:rsidRDefault="00360103" w:rsidP="00F0411D">
            <w:pPr>
              <w:widowControl w:val="0"/>
              <w:snapToGrid w:val="0"/>
              <w:spacing w:after="0" w:line="240" w:lineRule="auto"/>
              <w:ind w:right="34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6662" w:type="dxa"/>
            <w:gridSpan w:val="10"/>
          </w:tcPr>
          <w:p w:rsidR="00360103" w:rsidRPr="0045664F" w:rsidRDefault="00360103" w:rsidP="00F0411D">
            <w:pPr>
              <w:widowControl w:val="0"/>
              <w:snapToGrid w:val="0"/>
              <w:spacing w:after="0" w:line="240" w:lineRule="auto"/>
              <w:ind w:right="-285"/>
              <w:rPr>
                <w:sz w:val="14"/>
                <w:szCs w:val="14"/>
              </w:rPr>
            </w:pPr>
          </w:p>
        </w:tc>
      </w:tr>
      <w:tr w:rsidR="00360103" w:rsidRPr="0045664F" w:rsidTr="00F0411D">
        <w:trPr>
          <w:trHeight w:val="180"/>
        </w:trPr>
        <w:tc>
          <w:tcPr>
            <w:tcW w:w="1135" w:type="dxa"/>
          </w:tcPr>
          <w:p w:rsidR="00360103" w:rsidRPr="002B6132" w:rsidRDefault="00360103" w:rsidP="002B6132">
            <w:pPr>
              <w:widowControl w:val="0"/>
              <w:snapToGrid w:val="0"/>
              <w:spacing w:after="0" w:line="240" w:lineRule="auto"/>
              <w:ind w:right="34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2B6132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2551" w:type="dxa"/>
          </w:tcPr>
          <w:p w:rsidR="00360103" w:rsidRDefault="00360103" w:rsidP="00F0411D">
            <w:pPr>
              <w:widowControl w:val="0"/>
              <w:snapToGrid w:val="0"/>
              <w:spacing w:after="0" w:line="240" w:lineRule="auto"/>
              <w:ind w:right="34"/>
              <w:jc w:val="both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ОКФС</w:t>
            </w:r>
          </w:p>
        </w:tc>
        <w:tc>
          <w:tcPr>
            <w:tcW w:w="6662" w:type="dxa"/>
            <w:gridSpan w:val="10"/>
          </w:tcPr>
          <w:p w:rsidR="00360103" w:rsidRPr="0045664F" w:rsidRDefault="00360103" w:rsidP="00F0411D">
            <w:pPr>
              <w:widowControl w:val="0"/>
              <w:snapToGrid w:val="0"/>
              <w:spacing w:after="0" w:line="240" w:lineRule="auto"/>
              <w:ind w:right="-285"/>
              <w:rPr>
                <w:sz w:val="14"/>
                <w:szCs w:val="14"/>
              </w:rPr>
            </w:pPr>
          </w:p>
        </w:tc>
      </w:tr>
      <w:tr w:rsidR="00360103" w:rsidRPr="0045664F" w:rsidTr="00F0411D">
        <w:trPr>
          <w:trHeight w:val="180"/>
        </w:trPr>
        <w:tc>
          <w:tcPr>
            <w:tcW w:w="1135" w:type="dxa"/>
          </w:tcPr>
          <w:p w:rsidR="00360103" w:rsidRPr="002B6132" w:rsidRDefault="00360103" w:rsidP="002B6132">
            <w:pPr>
              <w:widowControl w:val="0"/>
              <w:snapToGrid w:val="0"/>
              <w:spacing w:after="0" w:line="240" w:lineRule="auto"/>
              <w:ind w:right="34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4.1.7.</w:t>
            </w:r>
          </w:p>
        </w:tc>
        <w:tc>
          <w:tcPr>
            <w:tcW w:w="4252" w:type="dxa"/>
            <w:gridSpan w:val="3"/>
          </w:tcPr>
          <w:p w:rsidR="00360103" w:rsidRPr="00065779" w:rsidRDefault="00360103" w:rsidP="0024749A">
            <w:pPr>
              <w:pStyle w:val="ConsCell"/>
              <w:widowControl w:val="0"/>
              <w:snapToGrid w:val="0"/>
              <w:jc w:val="both"/>
              <w:rPr>
                <w:rFonts w:ascii="Courier New" w:eastAsia="Times New Roman" w:hAnsi="Courier New" w:cs="Times New Roman"/>
                <w:sz w:val="20"/>
                <w:szCs w:val="20"/>
              </w:rPr>
            </w:pPr>
            <w:r w:rsidRPr="00065779">
              <w:rPr>
                <w:rFonts w:ascii="Courier New" w:eastAsia="Times New Roman" w:hAnsi="Courier New" w:cs="Times New Roman"/>
                <w:sz w:val="20"/>
                <w:szCs w:val="20"/>
              </w:rPr>
              <w:t>Сведения о величине зарегистрированного и оплаченного уставного (складочного) капитала или величина уставного фонда, имущества</w:t>
            </w:r>
          </w:p>
        </w:tc>
        <w:tc>
          <w:tcPr>
            <w:tcW w:w="4961" w:type="dxa"/>
            <w:gridSpan w:val="8"/>
          </w:tcPr>
          <w:p w:rsidR="00360103" w:rsidRPr="0045664F" w:rsidRDefault="00360103" w:rsidP="00A16641">
            <w:pPr>
              <w:widowControl w:val="0"/>
              <w:snapToGrid w:val="0"/>
              <w:ind w:right="-285"/>
              <w:rPr>
                <w:sz w:val="14"/>
                <w:szCs w:val="14"/>
              </w:rPr>
            </w:pPr>
          </w:p>
        </w:tc>
      </w:tr>
      <w:tr w:rsidR="00360103" w:rsidRPr="00583EC3" w:rsidTr="00F0411D">
        <w:tblPrEx>
          <w:tblLook w:val="01E0" w:firstRow="1" w:lastRow="1" w:firstColumn="1" w:lastColumn="1" w:noHBand="0" w:noVBand="0"/>
        </w:tblPrEx>
        <w:tc>
          <w:tcPr>
            <w:tcW w:w="1135" w:type="dxa"/>
            <w:shd w:val="clear" w:color="auto" w:fill="auto"/>
          </w:tcPr>
          <w:p w:rsidR="00360103" w:rsidRPr="002B6132" w:rsidRDefault="00360103" w:rsidP="002B6132">
            <w:pPr>
              <w:widowControl w:val="0"/>
              <w:snapToGrid w:val="0"/>
              <w:spacing w:after="0" w:line="240" w:lineRule="auto"/>
              <w:ind w:right="34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lastRenderedPageBreak/>
              <w:t>5</w:t>
            </w:r>
            <w:r w:rsidRPr="002B6132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1</w:t>
            </w:r>
            <w:r w:rsidRPr="002B6132"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78" w:type="dxa"/>
            <w:gridSpan w:val="10"/>
            <w:shd w:val="clear" w:color="auto" w:fill="auto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 w:rsidRPr="00583EC3">
              <w:rPr>
                <w:rFonts w:ascii="Courier New" w:hAnsi="Courier New"/>
                <w:sz w:val="20"/>
                <w:szCs w:val="20"/>
              </w:rPr>
              <w:t>Количество сотрудников компании (штат)</w:t>
            </w:r>
          </w:p>
        </w:tc>
        <w:tc>
          <w:tcPr>
            <w:tcW w:w="2835" w:type="dxa"/>
            <w:shd w:val="clear" w:color="auto" w:fill="auto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Courier New" w:hAnsi="Courier New"/>
                <w:bCs/>
                <w:sz w:val="20"/>
                <w:szCs w:val="20"/>
              </w:rPr>
            </w:pPr>
          </w:p>
        </w:tc>
      </w:tr>
      <w:tr w:rsidR="00360103" w:rsidRPr="00583EC3" w:rsidTr="00F0411D">
        <w:tblPrEx>
          <w:tblLook w:val="01E0" w:firstRow="1" w:lastRow="1" w:firstColumn="1" w:lastColumn="1" w:noHBand="0" w:noVBand="0"/>
        </w:tblPrEx>
        <w:tc>
          <w:tcPr>
            <w:tcW w:w="1135" w:type="dxa"/>
            <w:shd w:val="clear" w:color="auto" w:fill="EAF1DD" w:themeFill="accent3" w:themeFillTint="33"/>
          </w:tcPr>
          <w:p w:rsidR="00360103" w:rsidRPr="007751AC" w:rsidRDefault="00360103" w:rsidP="002B6132">
            <w:pPr>
              <w:widowControl w:val="0"/>
              <w:snapToGrid w:val="0"/>
              <w:spacing w:after="0" w:line="240" w:lineRule="auto"/>
              <w:ind w:right="34"/>
              <w:jc w:val="center"/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</w:pPr>
            <w:r w:rsidRPr="007751AC"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9213" w:type="dxa"/>
            <w:gridSpan w:val="11"/>
            <w:shd w:val="clear" w:color="auto" w:fill="EAF1DD" w:themeFill="accent3" w:themeFillTint="33"/>
          </w:tcPr>
          <w:p w:rsidR="00360103" w:rsidRPr="00E95127" w:rsidRDefault="00360103" w:rsidP="00E9512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Courier New" w:hAnsi="Courier New"/>
                <w:b/>
                <w:bCs/>
                <w:sz w:val="20"/>
                <w:szCs w:val="20"/>
              </w:rPr>
            </w:pPr>
            <w:proofErr w:type="gramStart"/>
            <w:r w:rsidRPr="00E95127">
              <w:rPr>
                <w:rFonts w:ascii="Courier New" w:eastAsia="Times New Roman" w:hAnsi="Courier New" w:cs="Times New Roman"/>
                <w:b/>
                <w:sz w:val="20"/>
                <w:szCs w:val="20"/>
              </w:rPr>
              <w:t xml:space="preserve">Сведения об органах юридического лица, иностранной структуры без образования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 владеющих менее чем одним процентом акций (долей) юридического лица, структура и персональный состав органов управления иностранной структуры без образования юридического лица (при наличии)  </w:t>
            </w:r>
            <w:proofErr w:type="gramEnd"/>
          </w:p>
        </w:tc>
      </w:tr>
      <w:tr w:rsidR="00360103" w:rsidRPr="00583EC3" w:rsidTr="00E95127">
        <w:tblPrEx>
          <w:tblLook w:val="01E0" w:firstRow="1" w:lastRow="1" w:firstColumn="1" w:lastColumn="1" w:noHBand="0" w:noVBand="0"/>
        </w:tblPrEx>
        <w:tc>
          <w:tcPr>
            <w:tcW w:w="1135" w:type="dxa"/>
            <w:shd w:val="clear" w:color="auto" w:fill="auto"/>
          </w:tcPr>
          <w:p w:rsidR="00360103" w:rsidRPr="00573A4E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Courier New" w:hAnsi="Courier New"/>
                <w:bCs/>
                <w:sz w:val="20"/>
                <w:szCs w:val="20"/>
              </w:rPr>
            </w:pPr>
            <w:r w:rsidRPr="00573A4E">
              <w:rPr>
                <w:rFonts w:ascii="Courier New" w:hAnsi="Courier New"/>
                <w:bCs/>
                <w:sz w:val="20"/>
                <w:szCs w:val="20"/>
              </w:rPr>
              <w:t>6.1.</w:t>
            </w:r>
            <w:r>
              <w:rPr>
                <w:rFonts w:ascii="Courier New" w:hAnsi="Courier New"/>
                <w:bCs/>
                <w:sz w:val="20"/>
                <w:szCs w:val="20"/>
              </w:rPr>
              <w:t>1.</w:t>
            </w:r>
          </w:p>
        </w:tc>
        <w:tc>
          <w:tcPr>
            <w:tcW w:w="5811" w:type="dxa"/>
            <w:gridSpan w:val="9"/>
            <w:shd w:val="clear" w:color="auto" w:fill="auto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 w:rsidRPr="00583EC3">
              <w:rPr>
                <w:rFonts w:ascii="Courier New" w:hAnsi="Courier New"/>
                <w:sz w:val="20"/>
                <w:szCs w:val="20"/>
              </w:rPr>
              <w:t>Собрание акционеров / учредителей / участников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Courier New" w:hAnsi="Courier New"/>
                <w:bCs/>
                <w:sz w:val="20"/>
                <w:szCs w:val="20"/>
              </w:rPr>
            </w:pPr>
            <w:r w:rsidRPr="00583EC3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</w:p>
        </w:tc>
      </w:tr>
      <w:tr w:rsidR="00360103" w:rsidRPr="00583EC3" w:rsidTr="00E95127">
        <w:tblPrEx>
          <w:tblLook w:val="01E0" w:firstRow="1" w:lastRow="1" w:firstColumn="1" w:lastColumn="1" w:noHBand="0" w:noVBand="0"/>
        </w:tblPrEx>
        <w:tc>
          <w:tcPr>
            <w:tcW w:w="1135" w:type="dxa"/>
            <w:shd w:val="clear" w:color="auto" w:fill="auto"/>
          </w:tcPr>
          <w:p w:rsidR="00360103" w:rsidRPr="00573A4E" w:rsidRDefault="00360103" w:rsidP="002B613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Courier New" w:hAnsi="Courier New"/>
                <w:bCs/>
                <w:sz w:val="20"/>
                <w:szCs w:val="20"/>
              </w:rPr>
            </w:pPr>
            <w:r w:rsidRPr="00573A4E">
              <w:rPr>
                <w:rFonts w:ascii="Courier New" w:hAnsi="Courier New"/>
                <w:bCs/>
                <w:sz w:val="20"/>
                <w:szCs w:val="20"/>
              </w:rPr>
              <w:t>6.</w:t>
            </w:r>
            <w:r>
              <w:rPr>
                <w:rFonts w:ascii="Courier New" w:hAnsi="Courier New"/>
                <w:bCs/>
                <w:sz w:val="20"/>
                <w:szCs w:val="20"/>
              </w:rPr>
              <w:t>1</w:t>
            </w:r>
            <w:r w:rsidRPr="00573A4E">
              <w:rPr>
                <w:rFonts w:ascii="Courier New" w:hAnsi="Courier New"/>
                <w:bCs/>
                <w:sz w:val="20"/>
                <w:szCs w:val="20"/>
              </w:rPr>
              <w:t>.</w:t>
            </w:r>
            <w:r>
              <w:rPr>
                <w:rFonts w:ascii="Courier New" w:hAnsi="Courier New"/>
                <w:bCs/>
                <w:sz w:val="20"/>
                <w:szCs w:val="20"/>
              </w:rPr>
              <w:t>2.</w:t>
            </w:r>
          </w:p>
        </w:tc>
        <w:tc>
          <w:tcPr>
            <w:tcW w:w="5811" w:type="dxa"/>
            <w:gridSpan w:val="9"/>
            <w:shd w:val="clear" w:color="auto" w:fill="auto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 w:rsidRPr="00583EC3">
              <w:rPr>
                <w:rFonts w:ascii="Courier New" w:hAnsi="Courier New"/>
                <w:sz w:val="20"/>
                <w:szCs w:val="20"/>
              </w:rPr>
              <w:t>Совет директоров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Courier New" w:hAnsi="Courier New"/>
                <w:bCs/>
                <w:sz w:val="20"/>
                <w:szCs w:val="20"/>
              </w:rPr>
            </w:pPr>
            <w:r w:rsidRPr="00583EC3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</w:p>
        </w:tc>
      </w:tr>
      <w:tr w:rsidR="00360103" w:rsidRPr="00583EC3" w:rsidTr="00E95127">
        <w:tblPrEx>
          <w:tblLook w:val="01E0" w:firstRow="1" w:lastRow="1" w:firstColumn="1" w:lastColumn="1" w:noHBand="0" w:noVBand="0"/>
        </w:tblPrEx>
        <w:tc>
          <w:tcPr>
            <w:tcW w:w="1135" w:type="dxa"/>
            <w:shd w:val="clear" w:color="auto" w:fill="auto"/>
          </w:tcPr>
          <w:p w:rsidR="00360103" w:rsidRPr="00573A4E" w:rsidRDefault="00360103" w:rsidP="002B613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Courier New" w:hAnsi="Courier New"/>
                <w:bCs/>
                <w:sz w:val="20"/>
                <w:szCs w:val="20"/>
              </w:rPr>
            </w:pPr>
            <w:r w:rsidRPr="00573A4E">
              <w:rPr>
                <w:rFonts w:ascii="Courier New" w:hAnsi="Courier New"/>
                <w:bCs/>
                <w:sz w:val="20"/>
                <w:szCs w:val="20"/>
              </w:rPr>
              <w:t>6.</w:t>
            </w:r>
            <w:r>
              <w:rPr>
                <w:rFonts w:ascii="Courier New" w:hAnsi="Courier New"/>
                <w:bCs/>
                <w:sz w:val="20"/>
                <w:szCs w:val="20"/>
              </w:rPr>
              <w:t>1</w:t>
            </w:r>
            <w:r w:rsidRPr="00573A4E">
              <w:rPr>
                <w:rFonts w:ascii="Courier New" w:hAnsi="Courier New"/>
                <w:bCs/>
                <w:sz w:val="20"/>
                <w:szCs w:val="20"/>
              </w:rPr>
              <w:t>.</w:t>
            </w:r>
            <w:r>
              <w:rPr>
                <w:rFonts w:ascii="Courier New" w:hAnsi="Courier New"/>
                <w:bCs/>
                <w:sz w:val="20"/>
                <w:szCs w:val="20"/>
              </w:rPr>
              <w:t>3.</w:t>
            </w:r>
          </w:p>
        </w:tc>
        <w:tc>
          <w:tcPr>
            <w:tcW w:w="5811" w:type="dxa"/>
            <w:gridSpan w:val="9"/>
            <w:shd w:val="clear" w:color="auto" w:fill="auto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 w:rsidRPr="00583EC3">
              <w:rPr>
                <w:rFonts w:ascii="Courier New" w:hAnsi="Courier New"/>
                <w:sz w:val="20"/>
                <w:szCs w:val="20"/>
              </w:rPr>
              <w:t>Президент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Courier New" w:hAnsi="Courier New"/>
                <w:bCs/>
                <w:sz w:val="20"/>
                <w:szCs w:val="20"/>
              </w:rPr>
            </w:pPr>
            <w:r w:rsidRPr="00583EC3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</w:p>
        </w:tc>
      </w:tr>
      <w:tr w:rsidR="00360103" w:rsidRPr="00583EC3" w:rsidTr="00E95127">
        <w:tblPrEx>
          <w:tblLook w:val="01E0" w:firstRow="1" w:lastRow="1" w:firstColumn="1" w:lastColumn="1" w:noHBand="0" w:noVBand="0"/>
        </w:tblPrEx>
        <w:tc>
          <w:tcPr>
            <w:tcW w:w="1135" w:type="dxa"/>
            <w:shd w:val="clear" w:color="auto" w:fill="auto"/>
          </w:tcPr>
          <w:p w:rsidR="00360103" w:rsidRPr="00573A4E" w:rsidRDefault="00360103" w:rsidP="002B613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>6</w:t>
            </w:r>
            <w:r w:rsidRPr="00573A4E">
              <w:rPr>
                <w:rFonts w:ascii="Courier New" w:hAnsi="Courier New"/>
                <w:bCs/>
                <w:sz w:val="20"/>
                <w:szCs w:val="20"/>
              </w:rPr>
              <w:t>.</w:t>
            </w:r>
            <w:r>
              <w:rPr>
                <w:rFonts w:ascii="Courier New" w:hAnsi="Courier New"/>
                <w:bCs/>
                <w:sz w:val="20"/>
                <w:szCs w:val="20"/>
              </w:rPr>
              <w:t>1.</w:t>
            </w:r>
            <w:r w:rsidRPr="00573A4E">
              <w:rPr>
                <w:rFonts w:ascii="Courier New" w:hAnsi="Courier New"/>
                <w:bCs/>
                <w:sz w:val="20"/>
                <w:szCs w:val="20"/>
              </w:rPr>
              <w:t>4.</w:t>
            </w:r>
          </w:p>
        </w:tc>
        <w:tc>
          <w:tcPr>
            <w:tcW w:w="5811" w:type="dxa"/>
            <w:gridSpan w:val="9"/>
            <w:shd w:val="clear" w:color="auto" w:fill="auto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 w:rsidRPr="00583EC3">
              <w:rPr>
                <w:rFonts w:ascii="Courier New" w:hAnsi="Courier New"/>
                <w:sz w:val="20"/>
                <w:szCs w:val="20"/>
              </w:rPr>
              <w:t>Генеральный директор / Директор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Courier New" w:hAnsi="Courier New"/>
                <w:bCs/>
                <w:sz w:val="20"/>
                <w:szCs w:val="20"/>
              </w:rPr>
            </w:pPr>
            <w:r w:rsidRPr="00583EC3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</w:p>
        </w:tc>
      </w:tr>
      <w:tr w:rsidR="00360103" w:rsidRPr="00583EC3" w:rsidTr="00E95127">
        <w:tblPrEx>
          <w:tblLook w:val="01E0" w:firstRow="1" w:lastRow="1" w:firstColumn="1" w:lastColumn="1" w:noHBand="0" w:noVBand="0"/>
        </w:tblPrEx>
        <w:tc>
          <w:tcPr>
            <w:tcW w:w="1135" w:type="dxa"/>
            <w:shd w:val="clear" w:color="auto" w:fill="auto"/>
          </w:tcPr>
          <w:p w:rsidR="00360103" w:rsidRPr="00573A4E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Courier New" w:hAnsi="Courier New"/>
                <w:bCs/>
                <w:sz w:val="20"/>
                <w:szCs w:val="20"/>
              </w:rPr>
            </w:pPr>
            <w:r w:rsidRPr="00573A4E">
              <w:rPr>
                <w:rFonts w:ascii="Courier New" w:hAnsi="Courier New"/>
                <w:bCs/>
                <w:sz w:val="20"/>
                <w:szCs w:val="20"/>
              </w:rPr>
              <w:t>6.</w:t>
            </w:r>
            <w:r>
              <w:rPr>
                <w:rFonts w:ascii="Courier New" w:hAnsi="Courier New"/>
                <w:bCs/>
                <w:sz w:val="20"/>
                <w:szCs w:val="20"/>
              </w:rPr>
              <w:t>1.</w:t>
            </w:r>
            <w:r w:rsidRPr="00573A4E">
              <w:rPr>
                <w:rFonts w:ascii="Courier New" w:hAnsi="Courier New"/>
                <w:bCs/>
                <w:sz w:val="20"/>
                <w:szCs w:val="20"/>
              </w:rPr>
              <w:t>5.</w:t>
            </w:r>
          </w:p>
        </w:tc>
        <w:tc>
          <w:tcPr>
            <w:tcW w:w="5811" w:type="dxa"/>
            <w:gridSpan w:val="9"/>
            <w:shd w:val="clear" w:color="auto" w:fill="auto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 w:rsidRPr="00583EC3">
              <w:rPr>
                <w:rFonts w:ascii="Courier New" w:hAnsi="Courier New"/>
                <w:sz w:val="20"/>
                <w:szCs w:val="20"/>
              </w:rPr>
              <w:t>Управляющий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Courier New" w:hAnsi="Courier New"/>
                <w:bCs/>
                <w:sz w:val="20"/>
                <w:szCs w:val="20"/>
              </w:rPr>
            </w:pPr>
            <w:r w:rsidRPr="00583EC3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</w:p>
        </w:tc>
      </w:tr>
      <w:tr w:rsidR="00360103" w:rsidRPr="00583EC3" w:rsidTr="00E95127">
        <w:tblPrEx>
          <w:tblLook w:val="01E0" w:firstRow="1" w:lastRow="1" w:firstColumn="1" w:lastColumn="1" w:noHBand="0" w:noVBand="0"/>
        </w:tblPrEx>
        <w:tc>
          <w:tcPr>
            <w:tcW w:w="1135" w:type="dxa"/>
            <w:shd w:val="clear" w:color="auto" w:fill="auto"/>
          </w:tcPr>
          <w:p w:rsidR="00360103" w:rsidRPr="00573A4E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Courier New" w:hAnsi="Courier New"/>
                <w:bCs/>
                <w:sz w:val="20"/>
                <w:szCs w:val="20"/>
              </w:rPr>
            </w:pPr>
            <w:r w:rsidRPr="00573A4E">
              <w:rPr>
                <w:rFonts w:ascii="Courier New" w:hAnsi="Courier New"/>
                <w:bCs/>
                <w:sz w:val="20"/>
                <w:szCs w:val="20"/>
              </w:rPr>
              <w:t>6.</w:t>
            </w:r>
            <w:r>
              <w:rPr>
                <w:rFonts w:ascii="Courier New" w:hAnsi="Courier New"/>
                <w:bCs/>
                <w:sz w:val="20"/>
                <w:szCs w:val="20"/>
              </w:rPr>
              <w:t>1.</w:t>
            </w:r>
            <w:r w:rsidRPr="00573A4E">
              <w:rPr>
                <w:rFonts w:ascii="Courier New" w:hAnsi="Courier New"/>
                <w:bCs/>
                <w:sz w:val="20"/>
                <w:szCs w:val="20"/>
              </w:rPr>
              <w:t>6.</w:t>
            </w:r>
          </w:p>
        </w:tc>
        <w:tc>
          <w:tcPr>
            <w:tcW w:w="5811" w:type="dxa"/>
            <w:gridSpan w:val="9"/>
            <w:shd w:val="clear" w:color="auto" w:fill="auto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Courier New" w:hAnsi="Courier New"/>
                <w:sz w:val="20"/>
                <w:szCs w:val="20"/>
              </w:rPr>
            </w:pPr>
            <w:r w:rsidRPr="00583EC3">
              <w:rPr>
                <w:rFonts w:ascii="Courier New" w:hAnsi="Courier New"/>
                <w:sz w:val="20"/>
                <w:szCs w:val="20"/>
              </w:rPr>
              <w:t>Другое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Courier New" w:hAnsi="Courier New"/>
                <w:bCs/>
                <w:sz w:val="20"/>
                <w:szCs w:val="20"/>
              </w:rPr>
            </w:pPr>
            <w:r w:rsidRPr="00583EC3">
              <w:rPr>
                <w:rFonts w:ascii="Courier New" w:hAnsi="Courier New"/>
                <w:bCs/>
                <w:sz w:val="20"/>
                <w:szCs w:val="20"/>
              </w:rPr>
              <w:sym w:font="Wingdings" w:char="F0A8"/>
            </w:r>
          </w:p>
        </w:tc>
      </w:tr>
      <w:tr w:rsidR="00360103" w:rsidRPr="00583EC3" w:rsidTr="007751AC">
        <w:tblPrEx>
          <w:tblLook w:val="01E0" w:firstRow="1" w:lastRow="1" w:firstColumn="1" w:lastColumn="1" w:noHBand="0" w:noVBand="0"/>
        </w:tblPrEx>
        <w:tc>
          <w:tcPr>
            <w:tcW w:w="1135" w:type="dxa"/>
            <w:vMerge w:val="restart"/>
            <w:shd w:val="clear" w:color="auto" w:fill="EAF1DD" w:themeFill="accent3" w:themeFillTint="33"/>
          </w:tcPr>
          <w:p w:rsidR="00360103" w:rsidRPr="007751AC" w:rsidRDefault="00360103" w:rsidP="002B613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 w:rsidRPr="007751AC">
              <w:rPr>
                <w:rFonts w:ascii="Courier New" w:hAnsi="Courier New"/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9213" w:type="dxa"/>
            <w:gridSpan w:val="11"/>
            <w:shd w:val="clear" w:color="auto" w:fill="EAF1DD" w:themeFill="accent3" w:themeFillTint="33"/>
          </w:tcPr>
          <w:p w:rsidR="00360103" w:rsidRPr="007751AC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Courier New" w:hAnsi="Courier New"/>
                <w:b/>
                <w:bCs/>
                <w:sz w:val="20"/>
                <w:szCs w:val="20"/>
              </w:rPr>
            </w:pPr>
            <w:r w:rsidRPr="007751AC">
              <w:rPr>
                <w:rFonts w:ascii="Courier New" w:hAnsi="Courier New"/>
                <w:b/>
                <w:bCs/>
                <w:sz w:val="20"/>
                <w:szCs w:val="20"/>
              </w:rPr>
              <w:t>Персональный состав органов управления юридического лица</w:t>
            </w:r>
          </w:p>
        </w:tc>
      </w:tr>
      <w:tr w:rsidR="00360103" w:rsidRPr="00583EC3" w:rsidTr="007751AC">
        <w:tblPrEx>
          <w:tblLook w:val="01E0" w:firstRow="1" w:lastRow="1" w:firstColumn="1" w:lastColumn="1" w:noHBand="0" w:noVBand="0"/>
        </w:tblPrEx>
        <w:tc>
          <w:tcPr>
            <w:tcW w:w="1135" w:type="dxa"/>
            <w:vMerge/>
            <w:shd w:val="clear" w:color="auto" w:fill="EAF1DD" w:themeFill="accent3" w:themeFillTint="33"/>
          </w:tcPr>
          <w:p w:rsidR="00360103" w:rsidRPr="00573A4E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Courier New" w:hAnsi="Courier New"/>
                <w:bCs/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shd w:val="clear" w:color="auto" w:fill="EAF1DD" w:themeFill="accent3" w:themeFillTint="33"/>
          </w:tcPr>
          <w:p w:rsidR="00360103" w:rsidRPr="007751AC" w:rsidRDefault="00360103" w:rsidP="007751AC">
            <w:pPr>
              <w:widowControl w:val="0"/>
              <w:tabs>
                <w:tab w:val="left" w:pos="0"/>
              </w:tabs>
              <w:spacing w:after="0" w:line="240" w:lineRule="auto"/>
              <w:ind w:left="180"/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 w:rsidRPr="007751AC">
              <w:rPr>
                <w:rFonts w:ascii="Courier New" w:hAnsi="Courier New"/>
                <w:b/>
                <w:sz w:val="20"/>
                <w:szCs w:val="20"/>
              </w:rPr>
              <w:t>Ф.И.О.</w:t>
            </w:r>
          </w:p>
        </w:tc>
        <w:tc>
          <w:tcPr>
            <w:tcW w:w="2085" w:type="dxa"/>
            <w:gridSpan w:val="6"/>
            <w:shd w:val="clear" w:color="auto" w:fill="EAF1DD" w:themeFill="accent3" w:themeFillTint="33"/>
          </w:tcPr>
          <w:p w:rsidR="00360103" w:rsidRPr="007751AC" w:rsidRDefault="00360103" w:rsidP="007751AC">
            <w:pPr>
              <w:widowControl w:val="0"/>
              <w:tabs>
                <w:tab w:val="left" w:pos="0"/>
              </w:tabs>
              <w:spacing w:after="0" w:line="240" w:lineRule="auto"/>
              <w:ind w:left="180"/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 w:rsidRPr="007751AC">
              <w:rPr>
                <w:rFonts w:ascii="Courier New" w:hAnsi="Courier New"/>
                <w:b/>
                <w:sz w:val="20"/>
                <w:szCs w:val="20"/>
              </w:rPr>
              <w:t>Должность</w:t>
            </w:r>
          </w:p>
        </w:tc>
        <w:tc>
          <w:tcPr>
            <w:tcW w:w="3458" w:type="dxa"/>
            <w:gridSpan w:val="3"/>
            <w:shd w:val="clear" w:color="auto" w:fill="EAF1DD" w:themeFill="accent3" w:themeFillTint="33"/>
          </w:tcPr>
          <w:p w:rsidR="00360103" w:rsidRPr="007751AC" w:rsidRDefault="00360103" w:rsidP="007751AC">
            <w:pPr>
              <w:widowControl w:val="0"/>
              <w:tabs>
                <w:tab w:val="left" w:pos="0"/>
              </w:tabs>
              <w:spacing w:after="0" w:line="240" w:lineRule="auto"/>
              <w:ind w:left="180"/>
              <w:jc w:val="center"/>
              <w:rPr>
                <w:rFonts w:ascii="Courier New" w:hAnsi="Courier New"/>
                <w:b/>
                <w:bCs/>
                <w:sz w:val="20"/>
                <w:szCs w:val="20"/>
              </w:rPr>
            </w:pPr>
            <w:r w:rsidRPr="007751AC">
              <w:rPr>
                <w:rFonts w:ascii="Courier New" w:hAnsi="Courier New"/>
                <w:b/>
                <w:sz w:val="20"/>
                <w:szCs w:val="20"/>
              </w:rPr>
              <w:t>Гражданство</w:t>
            </w:r>
          </w:p>
        </w:tc>
      </w:tr>
      <w:tr w:rsidR="00360103" w:rsidRPr="00583EC3" w:rsidTr="00F0411D">
        <w:tblPrEx>
          <w:tblLook w:val="01E0" w:firstRow="1" w:lastRow="1" w:firstColumn="1" w:lastColumn="1" w:noHBand="0" w:noVBand="0"/>
        </w:tblPrEx>
        <w:tc>
          <w:tcPr>
            <w:tcW w:w="1135" w:type="dxa"/>
            <w:shd w:val="clear" w:color="auto" w:fill="auto"/>
          </w:tcPr>
          <w:p w:rsidR="00360103" w:rsidRPr="00583EC3" w:rsidRDefault="00360103" w:rsidP="002B613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>7</w:t>
            </w:r>
            <w:r w:rsidRPr="00583EC3">
              <w:rPr>
                <w:rFonts w:ascii="Courier New" w:hAnsi="Courier New"/>
                <w:bCs/>
                <w:sz w:val="20"/>
                <w:szCs w:val="20"/>
              </w:rPr>
              <w:t>.1.</w:t>
            </w:r>
            <w:r>
              <w:rPr>
                <w:rFonts w:ascii="Courier New" w:hAnsi="Courier New"/>
                <w:bCs/>
                <w:sz w:val="20"/>
                <w:szCs w:val="20"/>
              </w:rPr>
              <w:t>1.</w:t>
            </w:r>
          </w:p>
        </w:tc>
        <w:tc>
          <w:tcPr>
            <w:tcW w:w="3670" w:type="dxa"/>
            <w:gridSpan w:val="2"/>
            <w:shd w:val="clear" w:color="auto" w:fill="auto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ind w:left="180"/>
              <w:rPr>
                <w:rFonts w:ascii="Courier New" w:hAnsi="Courier New"/>
                <w:bCs/>
                <w:sz w:val="20"/>
                <w:szCs w:val="20"/>
              </w:rPr>
            </w:pPr>
          </w:p>
        </w:tc>
        <w:tc>
          <w:tcPr>
            <w:tcW w:w="2085" w:type="dxa"/>
            <w:gridSpan w:val="6"/>
            <w:shd w:val="clear" w:color="auto" w:fill="auto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ind w:left="180"/>
              <w:rPr>
                <w:rFonts w:ascii="Courier New" w:hAnsi="Courier New"/>
                <w:bCs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shd w:val="clear" w:color="auto" w:fill="auto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ind w:left="180"/>
              <w:rPr>
                <w:rFonts w:ascii="Courier New" w:hAnsi="Courier New"/>
                <w:bCs/>
                <w:sz w:val="20"/>
                <w:szCs w:val="20"/>
              </w:rPr>
            </w:pPr>
          </w:p>
        </w:tc>
      </w:tr>
      <w:tr w:rsidR="00360103" w:rsidRPr="00583EC3" w:rsidTr="00F0411D">
        <w:tblPrEx>
          <w:tblLook w:val="01E0" w:firstRow="1" w:lastRow="1" w:firstColumn="1" w:lastColumn="1" w:noHBand="0" w:noVBand="0"/>
        </w:tblPrEx>
        <w:tc>
          <w:tcPr>
            <w:tcW w:w="1135" w:type="dxa"/>
            <w:shd w:val="clear" w:color="auto" w:fill="auto"/>
          </w:tcPr>
          <w:p w:rsidR="00360103" w:rsidRPr="00583EC3" w:rsidRDefault="00360103" w:rsidP="002B613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>7</w:t>
            </w:r>
            <w:r w:rsidRPr="00583EC3">
              <w:rPr>
                <w:rFonts w:ascii="Courier New" w:hAnsi="Courier New"/>
                <w:bCs/>
                <w:sz w:val="20"/>
                <w:szCs w:val="20"/>
              </w:rPr>
              <w:t>.</w:t>
            </w:r>
            <w:r>
              <w:rPr>
                <w:rFonts w:ascii="Courier New" w:hAnsi="Courier New"/>
                <w:bCs/>
                <w:sz w:val="20"/>
                <w:szCs w:val="20"/>
              </w:rPr>
              <w:t>1.</w:t>
            </w:r>
            <w:r w:rsidRPr="00583EC3">
              <w:rPr>
                <w:rFonts w:ascii="Courier New" w:hAnsi="Courier New"/>
                <w:bCs/>
                <w:sz w:val="20"/>
                <w:szCs w:val="20"/>
              </w:rPr>
              <w:t>2.</w:t>
            </w:r>
          </w:p>
        </w:tc>
        <w:tc>
          <w:tcPr>
            <w:tcW w:w="3670" w:type="dxa"/>
            <w:gridSpan w:val="2"/>
            <w:shd w:val="clear" w:color="auto" w:fill="auto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ind w:left="180"/>
              <w:rPr>
                <w:rFonts w:ascii="Courier New" w:hAnsi="Courier New"/>
                <w:bCs/>
                <w:sz w:val="20"/>
                <w:szCs w:val="20"/>
              </w:rPr>
            </w:pPr>
          </w:p>
        </w:tc>
        <w:tc>
          <w:tcPr>
            <w:tcW w:w="2085" w:type="dxa"/>
            <w:gridSpan w:val="6"/>
            <w:shd w:val="clear" w:color="auto" w:fill="auto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ind w:left="180"/>
              <w:rPr>
                <w:rFonts w:ascii="Courier New" w:hAnsi="Courier New"/>
                <w:bCs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shd w:val="clear" w:color="auto" w:fill="auto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ind w:left="180"/>
              <w:rPr>
                <w:rFonts w:ascii="Courier New" w:hAnsi="Courier New"/>
                <w:bCs/>
                <w:sz w:val="20"/>
                <w:szCs w:val="20"/>
              </w:rPr>
            </w:pPr>
          </w:p>
        </w:tc>
      </w:tr>
      <w:tr w:rsidR="00360103" w:rsidRPr="00583EC3" w:rsidTr="00F0411D">
        <w:tblPrEx>
          <w:tblLook w:val="01E0" w:firstRow="1" w:lastRow="1" w:firstColumn="1" w:lastColumn="1" w:noHBand="0" w:noVBand="0"/>
        </w:tblPrEx>
        <w:tc>
          <w:tcPr>
            <w:tcW w:w="1135" w:type="dxa"/>
            <w:shd w:val="clear" w:color="auto" w:fill="auto"/>
          </w:tcPr>
          <w:p w:rsidR="00360103" w:rsidRPr="00583EC3" w:rsidRDefault="00360103" w:rsidP="002B613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Courier New" w:hAnsi="Courier New"/>
                <w:bCs/>
                <w:sz w:val="20"/>
                <w:szCs w:val="20"/>
              </w:rPr>
            </w:pPr>
            <w:r w:rsidRPr="00583EC3">
              <w:rPr>
                <w:rFonts w:ascii="Courier New" w:hAnsi="Courier New"/>
                <w:bCs/>
                <w:sz w:val="20"/>
                <w:szCs w:val="20"/>
              </w:rPr>
              <w:t>7.</w:t>
            </w:r>
            <w:r>
              <w:rPr>
                <w:rFonts w:ascii="Courier New" w:hAnsi="Courier New"/>
                <w:bCs/>
                <w:sz w:val="20"/>
                <w:szCs w:val="20"/>
              </w:rPr>
              <w:t>1.</w:t>
            </w:r>
            <w:r w:rsidRPr="00583EC3">
              <w:rPr>
                <w:rFonts w:ascii="Courier New" w:hAnsi="Courier New"/>
                <w:bCs/>
                <w:sz w:val="20"/>
                <w:szCs w:val="20"/>
              </w:rPr>
              <w:t>3.</w:t>
            </w:r>
          </w:p>
        </w:tc>
        <w:tc>
          <w:tcPr>
            <w:tcW w:w="3670" w:type="dxa"/>
            <w:gridSpan w:val="2"/>
            <w:shd w:val="clear" w:color="auto" w:fill="auto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ind w:left="180"/>
              <w:rPr>
                <w:rFonts w:ascii="Courier New" w:hAnsi="Courier New"/>
                <w:bCs/>
                <w:sz w:val="20"/>
                <w:szCs w:val="20"/>
              </w:rPr>
            </w:pPr>
          </w:p>
        </w:tc>
        <w:tc>
          <w:tcPr>
            <w:tcW w:w="2085" w:type="dxa"/>
            <w:gridSpan w:val="6"/>
            <w:shd w:val="clear" w:color="auto" w:fill="auto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ind w:left="180"/>
              <w:rPr>
                <w:rFonts w:ascii="Courier New" w:hAnsi="Courier New"/>
                <w:bCs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shd w:val="clear" w:color="auto" w:fill="auto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ind w:left="180"/>
              <w:rPr>
                <w:rFonts w:ascii="Courier New" w:hAnsi="Courier New"/>
                <w:bCs/>
                <w:sz w:val="20"/>
                <w:szCs w:val="20"/>
              </w:rPr>
            </w:pPr>
          </w:p>
        </w:tc>
      </w:tr>
      <w:tr w:rsidR="00360103" w:rsidRPr="00583EC3" w:rsidTr="00F0411D">
        <w:tblPrEx>
          <w:tblLook w:val="01E0" w:firstRow="1" w:lastRow="1" w:firstColumn="1" w:lastColumn="1" w:noHBand="0" w:noVBand="0"/>
        </w:tblPrEx>
        <w:tc>
          <w:tcPr>
            <w:tcW w:w="1135" w:type="dxa"/>
            <w:shd w:val="clear" w:color="auto" w:fill="auto"/>
          </w:tcPr>
          <w:p w:rsidR="00360103" w:rsidRPr="00583EC3" w:rsidRDefault="00360103" w:rsidP="002B6132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Courier New" w:hAnsi="Courier New"/>
                <w:bCs/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  <w:szCs w:val="20"/>
              </w:rPr>
              <w:t>7.1.</w:t>
            </w:r>
            <w:r w:rsidRPr="00583EC3">
              <w:rPr>
                <w:rFonts w:ascii="Courier New" w:hAnsi="Courier New"/>
                <w:bCs/>
                <w:sz w:val="20"/>
                <w:szCs w:val="20"/>
              </w:rPr>
              <w:t>4.</w:t>
            </w:r>
          </w:p>
        </w:tc>
        <w:tc>
          <w:tcPr>
            <w:tcW w:w="3670" w:type="dxa"/>
            <w:gridSpan w:val="2"/>
            <w:shd w:val="clear" w:color="auto" w:fill="auto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ind w:left="180"/>
              <w:rPr>
                <w:rFonts w:ascii="Courier New" w:hAnsi="Courier New"/>
                <w:bCs/>
                <w:sz w:val="20"/>
                <w:szCs w:val="20"/>
              </w:rPr>
            </w:pPr>
          </w:p>
        </w:tc>
        <w:tc>
          <w:tcPr>
            <w:tcW w:w="2085" w:type="dxa"/>
            <w:gridSpan w:val="6"/>
            <w:shd w:val="clear" w:color="auto" w:fill="auto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ind w:left="180"/>
              <w:rPr>
                <w:rFonts w:ascii="Courier New" w:hAnsi="Courier New"/>
                <w:bCs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shd w:val="clear" w:color="auto" w:fill="auto"/>
          </w:tcPr>
          <w:p w:rsidR="00360103" w:rsidRPr="00583EC3" w:rsidRDefault="00360103" w:rsidP="00F0411D">
            <w:pPr>
              <w:widowControl w:val="0"/>
              <w:tabs>
                <w:tab w:val="left" w:pos="0"/>
              </w:tabs>
              <w:spacing w:after="0" w:line="240" w:lineRule="auto"/>
              <w:ind w:left="180"/>
              <w:rPr>
                <w:rFonts w:ascii="Courier New" w:hAnsi="Courier New"/>
                <w:bCs/>
                <w:sz w:val="20"/>
                <w:szCs w:val="20"/>
              </w:rPr>
            </w:pPr>
          </w:p>
        </w:tc>
      </w:tr>
    </w:tbl>
    <w:p w:rsidR="00325CE2" w:rsidRPr="0045664F" w:rsidRDefault="00325CE2" w:rsidP="00325CE2">
      <w:pPr>
        <w:widowControl w:val="0"/>
        <w:ind w:right="-285"/>
        <w:rPr>
          <w:rFonts w:ascii="Cambria" w:hAnsi="Cambria" w:cs="Aharoni"/>
          <w:sz w:val="20"/>
          <w:szCs w:val="20"/>
        </w:rPr>
      </w:pPr>
    </w:p>
    <w:p w:rsidR="00325CE2" w:rsidRPr="00E95127" w:rsidRDefault="00325CE2" w:rsidP="00325CE2">
      <w:pPr>
        <w:widowControl w:val="0"/>
        <w:ind w:right="-143"/>
        <w:rPr>
          <w:rFonts w:ascii="Courier New" w:hAnsi="Courier New"/>
          <w:sz w:val="20"/>
          <w:szCs w:val="20"/>
        </w:rPr>
      </w:pPr>
      <w:r w:rsidRPr="00E95127">
        <w:rPr>
          <w:rFonts w:ascii="Courier New" w:hAnsi="Courier New"/>
          <w:sz w:val="20"/>
          <w:szCs w:val="20"/>
        </w:rPr>
        <w:t>Заполнил анкету</w:t>
      </w:r>
    </w:p>
    <w:p w:rsidR="00325CE2" w:rsidRPr="00E95127" w:rsidRDefault="00325CE2" w:rsidP="00E95127">
      <w:pPr>
        <w:widowControl w:val="0"/>
        <w:ind w:right="-143"/>
        <w:rPr>
          <w:rFonts w:ascii="Courier New" w:hAnsi="Courier New"/>
          <w:sz w:val="20"/>
          <w:szCs w:val="20"/>
        </w:rPr>
      </w:pPr>
      <w:r w:rsidRPr="00E95127">
        <w:rPr>
          <w:rFonts w:ascii="Courier New" w:hAnsi="Courier New"/>
          <w:sz w:val="20"/>
          <w:szCs w:val="20"/>
        </w:rPr>
        <w:t>Должность____________________________________________________</w:t>
      </w:r>
      <w:r w:rsidR="00E95127">
        <w:rPr>
          <w:rFonts w:ascii="Courier New" w:hAnsi="Courier New"/>
          <w:sz w:val="20"/>
          <w:szCs w:val="20"/>
        </w:rPr>
        <w:t>__________________</w:t>
      </w:r>
    </w:p>
    <w:p w:rsidR="00325CE2" w:rsidRPr="0045664F" w:rsidRDefault="00325CE2" w:rsidP="00325CE2">
      <w:pPr>
        <w:widowControl w:val="0"/>
        <w:ind w:right="-143"/>
        <w:rPr>
          <w:sz w:val="20"/>
          <w:szCs w:val="20"/>
        </w:rPr>
      </w:pPr>
    </w:p>
    <w:p w:rsidR="00325CE2" w:rsidRPr="0045664F" w:rsidRDefault="00325CE2" w:rsidP="00325CE2">
      <w:pPr>
        <w:widowControl w:val="0"/>
        <w:ind w:right="-143"/>
        <w:rPr>
          <w:sz w:val="20"/>
          <w:szCs w:val="20"/>
        </w:rPr>
      </w:pPr>
      <w:r w:rsidRPr="00E95127">
        <w:rPr>
          <w:rFonts w:ascii="Courier New" w:hAnsi="Courier New"/>
          <w:sz w:val="20"/>
          <w:szCs w:val="20"/>
        </w:rPr>
        <w:t>Фамилия, Имя, Отчество представителя клиента</w:t>
      </w:r>
      <w:r w:rsidRPr="0045664F">
        <w:rPr>
          <w:sz w:val="20"/>
          <w:szCs w:val="20"/>
        </w:rPr>
        <w:t>___________________</w:t>
      </w:r>
      <w:r w:rsidR="00E95127">
        <w:rPr>
          <w:sz w:val="20"/>
          <w:szCs w:val="20"/>
        </w:rPr>
        <w:t>_______________________</w:t>
      </w:r>
    </w:p>
    <w:p w:rsidR="00325CE2" w:rsidRPr="0045664F" w:rsidRDefault="00325CE2" w:rsidP="00325CE2">
      <w:pPr>
        <w:widowControl w:val="0"/>
        <w:ind w:right="-143"/>
        <w:jc w:val="right"/>
        <w:rPr>
          <w:sz w:val="20"/>
          <w:szCs w:val="20"/>
        </w:rPr>
      </w:pPr>
      <w:r w:rsidRPr="00E95127">
        <w:rPr>
          <w:rFonts w:ascii="Courier New" w:hAnsi="Courier New"/>
          <w:sz w:val="20"/>
          <w:szCs w:val="20"/>
        </w:rPr>
        <w:t>Подпись</w:t>
      </w:r>
      <w:r w:rsidRPr="0045664F">
        <w:rPr>
          <w:sz w:val="20"/>
          <w:szCs w:val="20"/>
        </w:rPr>
        <w:t xml:space="preserve">_____________________                                                                                                                                                      </w:t>
      </w:r>
    </w:p>
    <w:p w:rsidR="00325CE2" w:rsidRPr="00E95127" w:rsidRDefault="00325CE2" w:rsidP="00325CE2">
      <w:pPr>
        <w:widowControl w:val="0"/>
        <w:ind w:right="-143"/>
        <w:jc w:val="right"/>
        <w:rPr>
          <w:rFonts w:ascii="Courier New" w:hAnsi="Courier New"/>
          <w:sz w:val="20"/>
          <w:szCs w:val="20"/>
        </w:rPr>
      </w:pPr>
      <w:r w:rsidRPr="00E95127">
        <w:rPr>
          <w:rFonts w:ascii="Courier New" w:hAnsi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М.П.</w:t>
      </w:r>
    </w:p>
    <w:p w:rsidR="00325CE2" w:rsidRPr="0045664F" w:rsidRDefault="00325CE2" w:rsidP="00325CE2">
      <w:pPr>
        <w:widowControl w:val="0"/>
        <w:ind w:right="-143"/>
        <w:jc w:val="right"/>
        <w:rPr>
          <w:sz w:val="20"/>
          <w:szCs w:val="20"/>
        </w:rPr>
      </w:pPr>
      <w:r w:rsidRPr="0045664F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45664F">
        <w:rPr>
          <w:rFonts w:ascii="Cambria" w:hAnsi="Cambria" w:cs="Aharoni"/>
          <w:sz w:val="20"/>
          <w:szCs w:val="20"/>
        </w:rPr>
        <w:t xml:space="preserve"> </w:t>
      </w:r>
      <w:r w:rsidRPr="00E95127">
        <w:rPr>
          <w:rFonts w:ascii="Courier New" w:hAnsi="Courier New"/>
          <w:sz w:val="20"/>
          <w:szCs w:val="20"/>
        </w:rPr>
        <w:t>Дата</w:t>
      </w:r>
      <w:r w:rsidRPr="0045664F">
        <w:rPr>
          <w:sz w:val="20"/>
          <w:szCs w:val="20"/>
        </w:rPr>
        <w:t>________________________</w:t>
      </w:r>
    </w:p>
    <w:p w:rsidR="00325CE2" w:rsidRPr="0045664F" w:rsidRDefault="00325CE2" w:rsidP="00325CE2">
      <w:pPr>
        <w:pStyle w:val="3"/>
        <w:keepNext w:val="0"/>
        <w:keepLines w:val="0"/>
        <w:widowControl w:val="0"/>
        <w:tabs>
          <w:tab w:val="left" w:pos="720"/>
        </w:tabs>
        <w:ind w:right="283"/>
        <w:jc w:val="center"/>
        <w:rPr>
          <w:color w:val="auto"/>
          <w:sz w:val="14"/>
          <w:szCs w:val="14"/>
        </w:rPr>
      </w:pPr>
    </w:p>
    <w:p w:rsidR="00325CE2" w:rsidRPr="0045664F" w:rsidRDefault="00325CE2" w:rsidP="00325CE2">
      <w:pPr>
        <w:widowControl w:val="0"/>
        <w:spacing w:after="0" w:line="240" w:lineRule="auto"/>
        <w:ind w:right="-143"/>
        <w:jc w:val="right"/>
        <w:rPr>
          <w:rFonts w:ascii="Times New Roman" w:hAnsi="Times New Roman" w:cs="Times New Roman"/>
          <w:b/>
        </w:rPr>
      </w:pPr>
    </w:p>
    <w:tbl>
      <w:tblPr>
        <w:tblW w:w="1034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670"/>
      </w:tblGrid>
      <w:tr w:rsidR="007751AC" w:rsidRPr="007E607B" w:rsidTr="007751AC">
        <w:trPr>
          <w:trHeight w:val="269"/>
        </w:trPr>
        <w:tc>
          <w:tcPr>
            <w:tcW w:w="10348" w:type="dxa"/>
            <w:gridSpan w:val="2"/>
            <w:shd w:val="clear" w:color="auto" w:fill="EAF1DD" w:themeFill="accent3" w:themeFillTint="33"/>
          </w:tcPr>
          <w:p w:rsidR="007751AC" w:rsidRPr="00040ADB" w:rsidRDefault="007751AC" w:rsidP="000D49F6">
            <w:pPr>
              <w:spacing w:before="120" w:after="120" w:line="240" w:lineRule="auto"/>
              <w:ind w:right="284"/>
              <w:jc w:val="center"/>
              <w:rPr>
                <w:b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b/>
                <w:sz w:val="20"/>
                <w:szCs w:val="20"/>
                <w:lang w:eastAsia="ru-RU"/>
              </w:rPr>
              <w:t>Заполняется сотрудником Банка</w:t>
            </w:r>
          </w:p>
        </w:tc>
      </w:tr>
      <w:tr w:rsidR="007751AC" w:rsidTr="007751AC">
        <w:trPr>
          <w:trHeight w:val="269"/>
        </w:trPr>
        <w:tc>
          <w:tcPr>
            <w:tcW w:w="4678" w:type="dxa"/>
          </w:tcPr>
          <w:p w:rsidR="007751AC" w:rsidRPr="00040ADB" w:rsidRDefault="007751AC" w:rsidP="000D49F6">
            <w:pPr>
              <w:pStyle w:val="ConsCell"/>
              <w:snapToGrid w:val="0"/>
              <w:jc w:val="both"/>
              <w:rPr>
                <w:rFonts w:ascii="Courier New" w:eastAsia="Times New Roman" w:hAnsi="Courier New" w:cs="Times New Roman"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 xml:space="preserve">Дата приема Анкеты </w:t>
            </w:r>
          </w:p>
        </w:tc>
        <w:tc>
          <w:tcPr>
            <w:tcW w:w="5670" w:type="dxa"/>
          </w:tcPr>
          <w:p w:rsidR="007751AC" w:rsidRDefault="007751AC" w:rsidP="000D49F6">
            <w:pPr>
              <w:ind w:right="283"/>
            </w:pPr>
          </w:p>
        </w:tc>
      </w:tr>
      <w:tr w:rsidR="007751AC" w:rsidRPr="006664D5" w:rsidTr="007751AC">
        <w:trPr>
          <w:trHeight w:val="269"/>
        </w:trPr>
        <w:tc>
          <w:tcPr>
            <w:tcW w:w="4678" w:type="dxa"/>
          </w:tcPr>
          <w:p w:rsidR="007751AC" w:rsidRPr="00040ADB" w:rsidRDefault="007751AC" w:rsidP="000D49F6">
            <w:pPr>
              <w:pStyle w:val="ConsCell"/>
              <w:snapToGrid w:val="0"/>
              <w:jc w:val="both"/>
              <w:rPr>
                <w:rFonts w:ascii="Courier New" w:eastAsia="Times New Roman" w:hAnsi="Courier New" w:cs="Times New Roman"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 xml:space="preserve">Срок хранения Анкеты </w:t>
            </w:r>
          </w:p>
        </w:tc>
        <w:tc>
          <w:tcPr>
            <w:tcW w:w="5670" w:type="dxa"/>
          </w:tcPr>
          <w:p w:rsidR="007751AC" w:rsidRPr="00040ADB" w:rsidRDefault="007751AC" w:rsidP="000D49F6">
            <w:pPr>
              <w:ind w:right="283"/>
              <w:jc w:val="both"/>
              <w:rPr>
                <w:sz w:val="18"/>
                <w:szCs w:val="18"/>
              </w:rPr>
            </w:pPr>
            <w:r w:rsidRPr="00040ADB">
              <w:rPr>
                <w:rFonts w:ascii="Courier New" w:eastAsia="Times New Roman" w:hAnsi="Courier New" w:cs="Times New Roman"/>
                <w:sz w:val="18"/>
                <w:szCs w:val="18"/>
                <w:lang w:eastAsia="ru-RU"/>
              </w:rPr>
              <w:t>5 лет со дня прекращения отношений с клиентом</w:t>
            </w:r>
          </w:p>
        </w:tc>
      </w:tr>
      <w:tr w:rsidR="007751AC" w:rsidRPr="006664D5" w:rsidTr="007751AC">
        <w:trPr>
          <w:trHeight w:val="269"/>
        </w:trPr>
        <w:tc>
          <w:tcPr>
            <w:tcW w:w="4678" w:type="dxa"/>
          </w:tcPr>
          <w:p w:rsidR="007751AC" w:rsidRPr="00040ADB" w:rsidRDefault="007751AC" w:rsidP="000D49F6">
            <w:pPr>
              <w:pStyle w:val="ConsCell"/>
              <w:snapToGrid w:val="0"/>
              <w:jc w:val="both"/>
              <w:rPr>
                <w:rFonts w:ascii="Courier New" w:eastAsia="Times New Roman" w:hAnsi="Courier New" w:cs="Times New Roman"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 xml:space="preserve">Сведения о степени (уровне) риска </w:t>
            </w:r>
          </w:p>
        </w:tc>
        <w:tc>
          <w:tcPr>
            <w:tcW w:w="5670" w:type="dxa"/>
          </w:tcPr>
          <w:p w:rsidR="007751AC" w:rsidRPr="00040ADB" w:rsidRDefault="003773E7" w:rsidP="007751AC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 w:val="0"/>
              <w:ind w:left="459" w:right="283" w:hanging="284"/>
              <w:jc w:val="left"/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</w:pPr>
            <w:r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>низкий</w:t>
            </w:r>
            <w:bookmarkStart w:id="0" w:name="_GoBack"/>
            <w:bookmarkEnd w:id="0"/>
          </w:p>
          <w:p w:rsidR="007751AC" w:rsidRPr="00ED2B3A" w:rsidRDefault="007751AC" w:rsidP="007751AC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 w:val="0"/>
              <w:ind w:left="459" w:right="283" w:hanging="284"/>
              <w:jc w:val="left"/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</w:pPr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>высокий</w:t>
            </w:r>
          </w:p>
        </w:tc>
      </w:tr>
      <w:tr w:rsidR="007751AC" w:rsidRPr="006664D5" w:rsidTr="007751AC">
        <w:trPr>
          <w:trHeight w:val="269"/>
        </w:trPr>
        <w:tc>
          <w:tcPr>
            <w:tcW w:w="4678" w:type="dxa"/>
          </w:tcPr>
          <w:p w:rsidR="007751AC" w:rsidRPr="00040ADB" w:rsidRDefault="007751AC" w:rsidP="000D49F6">
            <w:pPr>
              <w:pStyle w:val="ConsCell"/>
              <w:snapToGrid w:val="0"/>
              <w:jc w:val="both"/>
              <w:rPr>
                <w:rFonts w:ascii="Courier New" w:eastAsia="Times New Roman" w:hAnsi="Courier New" w:cs="Times New Roman"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>Обоснование степени (уровня) риска в соответствии с Положением Банка России №375-П</w:t>
            </w:r>
          </w:p>
        </w:tc>
        <w:tc>
          <w:tcPr>
            <w:tcW w:w="5670" w:type="dxa"/>
          </w:tcPr>
          <w:p w:rsidR="007751AC" w:rsidRPr="00040ADB" w:rsidRDefault="007751AC" w:rsidP="007751AC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 w:val="0"/>
              <w:ind w:left="459" w:right="34" w:hanging="284"/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</w:pPr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 xml:space="preserve">не соответствует критериям оценки повышенной степени риска осуществления клиентом операций </w:t>
            </w:r>
            <w:proofErr w:type="gramStart"/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>по</w:t>
            </w:r>
            <w:proofErr w:type="gramEnd"/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 xml:space="preserve"> ПОД/ФТ</w:t>
            </w:r>
          </w:p>
          <w:p w:rsidR="007751AC" w:rsidRPr="00ED2B3A" w:rsidRDefault="007751AC" w:rsidP="000D49F6">
            <w:pPr>
              <w:pStyle w:val="ac"/>
              <w:suppressAutoHyphens w:val="0"/>
              <w:ind w:left="709" w:right="283" w:firstLine="0"/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</w:pPr>
          </w:p>
          <w:p w:rsidR="007751AC" w:rsidRPr="00ED2B3A" w:rsidRDefault="007751AC" w:rsidP="007751AC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 w:val="0"/>
              <w:ind w:left="459" w:hanging="283"/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</w:pPr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 xml:space="preserve">иное </w:t>
            </w:r>
            <w:r w:rsidRPr="00ED2B3A"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  <w:t>__________</w:t>
            </w:r>
            <w:r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  <w:t>___</w:t>
            </w:r>
            <w:r w:rsidRPr="00ED2B3A"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  <w:t>__</w:t>
            </w:r>
            <w:r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  <w:t>_____</w:t>
            </w:r>
            <w:r w:rsidRPr="00ED2B3A"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  <w:t>____________________________</w:t>
            </w:r>
          </w:p>
          <w:p w:rsidR="007751AC" w:rsidRPr="00ED2B3A" w:rsidRDefault="007751AC" w:rsidP="000D49F6">
            <w:pPr>
              <w:pStyle w:val="a9"/>
              <w:spacing w:after="0" w:line="240" w:lineRule="auto"/>
              <w:ind w:left="459"/>
              <w:rPr>
                <w:i/>
                <w:iCs/>
                <w:sz w:val="18"/>
                <w:szCs w:val="18"/>
              </w:rPr>
            </w:pPr>
            <w:r w:rsidRPr="00ED2B3A">
              <w:rPr>
                <w:i/>
                <w:iCs/>
                <w:sz w:val="18"/>
                <w:szCs w:val="18"/>
              </w:rPr>
              <w:t>_________________</w:t>
            </w:r>
            <w:r>
              <w:rPr>
                <w:i/>
                <w:iCs/>
                <w:sz w:val="18"/>
                <w:szCs w:val="18"/>
              </w:rPr>
              <w:t>___</w:t>
            </w:r>
            <w:r w:rsidRPr="00ED2B3A">
              <w:rPr>
                <w:i/>
                <w:iCs/>
                <w:sz w:val="18"/>
                <w:szCs w:val="18"/>
              </w:rPr>
              <w:t>____</w:t>
            </w:r>
            <w:r>
              <w:rPr>
                <w:i/>
                <w:iCs/>
                <w:sz w:val="18"/>
                <w:szCs w:val="18"/>
              </w:rPr>
              <w:t>_________</w:t>
            </w:r>
            <w:r w:rsidRPr="00ED2B3A">
              <w:rPr>
                <w:i/>
                <w:iCs/>
                <w:sz w:val="18"/>
                <w:szCs w:val="18"/>
              </w:rPr>
              <w:t>___________________</w:t>
            </w:r>
          </w:p>
          <w:p w:rsidR="007751AC" w:rsidRPr="0086662A" w:rsidRDefault="007751AC" w:rsidP="000D49F6">
            <w:pPr>
              <w:pStyle w:val="a9"/>
              <w:tabs>
                <w:tab w:val="left" w:pos="4145"/>
              </w:tabs>
              <w:spacing w:after="0" w:line="240" w:lineRule="auto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ab/>
            </w:r>
          </w:p>
        </w:tc>
      </w:tr>
      <w:tr w:rsidR="007751AC" w:rsidRPr="007E607B" w:rsidTr="007751AC">
        <w:trPr>
          <w:trHeight w:val="269"/>
        </w:trPr>
        <w:tc>
          <w:tcPr>
            <w:tcW w:w="4678" w:type="dxa"/>
          </w:tcPr>
          <w:p w:rsidR="007751AC" w:rsidRPr="00040ADB" w:rsidRDefault="007751AC" w:rsidP="000D49F6">
            <w:pPr>
              <w:pStyle w:val="ConsCell"/>
              <w:snapToGrid w:val="0"/>
              <w:jc w:val="both"/>
              <w:rPr>
                <w:rFonts w:ascii="Courier New" w:eastAsia="Times New Roman" w:hAnsi="Courier New" w:cs="Times New Roman"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>Сведения о результатах каждой проверки наличия (отсутствия) в отношении лица информац</w:t>
            </w:r>
            <w:proofErr w:type="gramStart"/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>ии о е</w:t>
            </w:r>
            <w:proofErr w:type="gramEnd"/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>го причастности к экстремистской деятельности или терроризму</w:t>
            </w:r>
          </w:p>
        </w:tc>
        <w:tc>
          <w:tcPr>
            <w:tcW w:w="5670" w:type="dxa"/>
          </w:tcPr>
          <w:p w:rsidR="007751AC" w:rsidRPr="00040ADB" w:rsidRDefault="007751AC" w:rsidP="000D49F6">
            <w:pPr>
              <w:pStyle w:val="ac"/>
              <w:ind w:right="283" w:firstLine="0"/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</w:pPr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 xml:space="preserve">Дата проверки: </w:t>
            </w:r>
          </w:p>
          <w:p w:rsidR="007751AC" w:rsidRPr="00ED2B3A" w:rsidRDefault="007751AC" w:rsidP="000D49F6">
            <w:pPr>
              <w:pStyle w:val="ac"/>
              <w:ind w:left="709" w:right="283" w:hanging="533"/>
              <w:rPr>
                <w:rFonts w:ascii="Cambria" w:hAnsi="Cambria" w:cs="Aharoni"/>
                <w:i/>
                <w:color w:val="auto"/>
                <w:sz w:val="18"/>
                <w:szCs w:val="18"/>
              </w:rPr>
            </w:pPr>
          </w:p>
          <w:p w:rsidR="007751AC" w:rsidRPr="00040ADB" w:rsidRDefault="007751AC" w:rsidP="000D49F6">
            <w:pPr>
              <w:pStyle w:val="ac"/>
              <w:ind w:right="283" w:firstLine="0"/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</w:pPr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>Результаты проверки:</w:t>
            </w:r>
          </w:p>
          <w:p w:rsidR="007751AC" w:rsidRPr="00ED2B3A" w:rsidRDefault="007751AC" w:rsidP="007751AC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 w:val="0"/>
              <w:ind w:left="709" w:right="283" w:hanging="534"/>
              <w:jc w:val="left"/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</w:pPr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>присутствует</w:t>
            </w:r>
          </w:p>
          <w:p w:rsidR="007751AC" w:rsidRPr="00ED2B3A" w:rsidRDefault="007751AC" w:rsidP="000D49F6">
            <w:pPr>
              <w:pStyle w:val="ac"/>
              <w:suppressAutoHyphens w:val="0"/>
              <w:ind w:left="709" w:right="283" w:firstLine="0"/>
              <w:jc w:val="left"/>
              <w:rPr>
                <w:rFonts w:ascii="Cambria" w:hAnsi="Cambria" w:cs="Aharoni"/>
                <w:color w:val="auto"/>
                <w:sz w:val="18"/>
                <w:szCs w:val="18"/>
                <w:lang w:val="ru-RU"/>
              </w:rPr>
            </w:pPr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>номер</w:t>
            </w:r>
            <w:r w:rsidRPr="00ED2B3A"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  <w:t xml:space="preserve"> _________  </w:t>
            </w:r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>дата перечня</w:t>
            </w:r>
            <w:r w:rsidRPr="00ED2B3A">
              <w:rPr>
                <w:rFonts w:ascii="Calibri" w:hAnsi="Calibri"/>
                <w:i/>
                <w:iCs/>
                <w:color w:val="auto"/>
                <w:sz w:val="18"/>
                <w:szCs w:val="18"/>
                <w:lang w:val="ru-RU" w:eastAsia="en-US"/>
              </w:rPr>
              <w:t xml:space="preserve"> _____________</w:t>
            </w:r>
          </w:p>
          <w:p w:rsidR="007751AC" w:rsidRPr="00ED2B3A" w:rsidRDefault="007751AC" w:rsidP="000D49F6">
            <w:pPr>
              <w:pStyle w:val="ac"/>
              <w:ind w:left="709" w:right="283" w:firstLine="0"/>
              <w:jc w:val="left"/>
              <w:rPr>
                <w:rFonts w:ascii="Times New Roman"/>
                <w:color w:val="auto"/>
                <w:sz w:val="18"/>
                <w:szCs w:val="18"/>
                <w:lang w:val="ru-RU"/>
              </w:rPr>
            </w:pPr>
          </w:p>
          <w:p w:rsidR="007751AC" w:rsidRPr="007E607B" w:rsidRDefault="007751AC" w:rsidP="007751AC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 w:val="0"/>
              <w:ind w:left="709" w:right="283" w:hanging="534"/>
              <w:jc w:val="left"/>
              <w:rPr>
                <w:rFonts w:ascii="Cambria" w:hAnsi="Cambria"/>
              </w:rPr>
            </w:pPr>
            <w:r w:rsidRPr="00040ADB">
              <w:rPr>
                <w:rFonts w:ascii="Courier New" w:hAnsi="Courier New"/>
                <w:color w:val="auto"/>
                <w:sz w:val="18"/>
                <w:szCs w:val="18"/>
                <w:lang w:val="ru-RU" w:eastAsia="ru-RU"/>
              </w:rPr>
              <w:t xml:space="preserve">отсутствует </w:t>
            </w:r>
          </w:p>
        </w:tc>
      </w:tr>
      <w:tr w:rsidR="007751AC" w:rsidRPr="00B96D93" w:rsidTr="007751AC">
        <w:trPr>
          <w:trHeight w:val="269"/>
        </w:trPr>
        <w:tc>
          <w:tcPr>
            <w:tcW w:w="4678" w:type="dxa"/>
          </w:tcPr>
          <w:p w:rsidR="007751AC" w:rsidRPr="00040ADB" w:rsidRDefault="007751AC" w:rsidP="000D49F6">
            <w:pPr>
              <w:pStyle w:val="ConsCell"/>
              <w:snapToGrid w:val="0"/>
              <w:jc w:val="both"/>
              <w:rPr>
                <w:rFonts w:ascii="Courier New" w:eastAsia="Times New Roman" w:hAnsi="Courier New" w:cs="Times New Roman"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 xml:space="preserve">Фамилия, имя, отчество, должность  сотрудника Банка, </w:t>
            </w:r>
            <w:proofErr w:type="gramStart"/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>заполнивший</w:t>
            </w:r>
            <w:proofErr w:type="gramEnd"/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 xml:space="preserve"> анкету </w:t>
            </w:r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lastRenderedPageBreak/>
              <w:t>на бумажном носителе</w:t>
            </w:r>
          </w:p>
        </w:tc>
        <w:tc>
          <w:tcPr>
            <w:tcW w:w="5670" w:type="dxa"/>
          </w:tcPr>
          <w:p w:rsidR="007751AC" w:rsidRPr="00B96D93" w:rsidRDefault="007751AC" w:rsidP="000D49F6">
            <w:pPr>
              <w:pStyle w:val="ac"/>
              <w:ind w:left="709" w:right="283" w:firstLine="0"/>
              <w:jc w:val="left"/>
              <w:rPr>
                <w:lang w:val="ru-RU"/>
              </w:rPr>
            </w:pPr>
          </w:p>
          <w:p w:rsidR="007751AC" w:rsidRPr="00B96D93" w:rsidRDefault="007751AC" w:rsidP="000D49F6">
            <w:pPr>
              <w:pStyle w:val="ac"/>
              <w:ind w:left="709" w:right="283" w:firstLine="0"/>
              <w:jc w:val="left"/>
              <w:rPr>
                <w:lang w:val="ru-RU"/>
              </w:rPr>
            </w:pPr>
          </w:p>
        </w:tc>
      </w:tr>
      <w:tr w:rsidR="007751AC" w:rsidRPr="00B96D93" w:rsidTr="007751AC">
        <w:trPr>
          <w:trHeight w:val="269"/>
        </w:trPr>
        <w:tc>
          <w:tcPr>
            <w:tcW w:w="4678" w:type="dxa"/>
          </w:tcPr>
          <w:p w:rsidR="007751AC" w:rsidRPr="00040ADB" w:rsidRDefault="007751AC" w:rsidP="000D49F6">
            <w:pPr>
              <w:pStyle w:val="ConsCell"/>
              <w:snapToGrid w:val="0"/>
              <w:jc w:val="both"/>
              <w:rPr>
                <w:rFonts w:ascii="Courier New" w:eastAsia="Times New Roman" w:hAnsi="Courier New" w:cs="Times New Roman"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lastRenderedPageBreak/>
              <w:t>Дата оформления Анкеты на бумажном носителе</w:t>
            </w:r>
          </w:p>
        </w:tc>
        <w:tc>
          <w:tcPr>
            <w:tcW w:w="5670" w:type="dxa"/>
          </w:tcPr>
          <w:p w:rsidR="007751AC" w:rsidRPr="00B96D93" w:rsidRDefault="007751AC" w:rsidP="000D49F6">
            <w:pPr>
              <w:pStyle w:val="ac"/>
              <w:ind w:left="709" w:right="283" w:firstLine="0"/>
              <w:jc w:val="left"/>
              <w:rPr>
                <w:lang w:val="ru-RU"/>
              </w:rPr>
            </w:pPr>
          </w:p>
        </w:tc>
      </w:tr>
      <w:tr w:rsidR="007751AC" w:rsidRPr="00B96D93" w:rsidTr="007751AC">
        <w:trPr>
          <w:trHeight w:val="269"/>
        </w:trPr>
        <w:tc>
          <w:tcPr>
            <w:tcW w:w="4678" w:type="dxa"/>
          </w:tcPr>
          <w:p w:rsidR="007751AC" w:rsidRPr="00040ADB" w:rsidRDefault="007751AC" w:rsidP="000D49F6">
            <w:pPr>
              <w:pStyle w:val="ConsCell"/>
              <w:snapToGrid w:val="0"/>
              <w:jc w:val="both"/>
              <w:rPr>
                <w:rFonts w:ascii="Courier New" w:eastAsia="Times New Roman" w:hAnsi="Courier New" w:cs="Times New Roman"/>
                <w:sz w:val="20"/>
                <w:szCs w:val="20"/>
              </w:rPr>
            </w:pPr>
            <w:r w:rsidRPr="00040ADB">
              <w:rPr>
                <w:rFonts w:ascii="Courier New" w:eastAsia="Times New Roman" w:hAnsi="Courier New" w:cs="Times New Roman"/>
                <w:sz w:val="20"/>
                <w:szCs w:val="20"/>
              </w:rPr>
              <w:t xml:space="preserve">Даты обновлений Анкеты на бумажном носителе </w:t>
            </w:r>
          </w:p>
        </w:tc>
        <w:tc>
          <w:tcPr>
            <w:tcW w:w="5670" w:type="dxa"/>
          </w:tcPr>
          <w:p w:rsidR="007751AC" w:rsidRPr="00B96D93" w:rsidRDefault="007751AC" w:rsidP="000D49F6">
            <w:pPr>
              <w:pStyle w:val="ac"/>
              <w:ind w:left="709" w:right="283" w:firstLine="0"/>
              <w:jc w:val="left"/>
              <w:rPr>
                <w:lang w:val="ru-RU"/>
              </w:rPr>
            </w:pPr>
          </w:p>
        </w:tc>
      </w:tr>
    </w:tbl>
    <w:p w:rsidR="002E46F4" w:rsidRDefault="002E46F4"/>
    <w:sectPr w:rsidR="002E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CC"/>
    <w:family w:val="swiss"/>
    <w:pitch w:val="variable"/>
    <w:sig w:usb0="20007A87" w:usb1="80000000" w:usb2="00000008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38"/>
    <w:multiLevelType w:val="singleLevel"/>
    <w:tmpl w:val="00000038"/>
    <w:name w:val="WW8Num92"/>
    <w:lvl w:ilvl="0">
      <w:numFmt w:val="bullet"/>
      <w:lvlText w:val=""/>
      <w:lvlJc w:val="left"/>
      <w:pPr>
        <w:tabs>
          <w:tab w:val="num" w:pos="142"/>
        </w:tabs>
        <w:ind w:left="312" w:hanging="170"/>
      </w:pPr>
      <w:rPr>
        <w:rFonts w:ascii="Symbol" w:hAnsi="Symbol"/>
      </w:rPr>
    </w:lvl>
  </w:abstractNum>
  <w:abstractNum w:abstractNumId="2">
    <w:nsid w:val="1D383523"/>
    <w:multiLevelType w:val="hybridMultilevel"/>
    <w:tmpl w:val="99BC356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E2"/>
    <w:rsid w:val="00065779"/>
    <w:rsid w:val="000C04F6"/>
    <w:rsid w:val="001871D8"/>
    <w:rsid w:val="001C7133"/>
    <w:rsid w:val="001D0A68"/>
    <w:rsid w:val="0024749A"/>
    <w:rsid w:val="002B6132"/>
    <w:rsid w:val="002E46F4"/>
    <w:rsid w:val="002E520B"/>
    <w:rsid w:val="00325CE2"/>
    <w:rsid w:val="00360103"/>
    <w:rsid w:val="003773E7"/>
    <w:rsid w:val="004D0F73"/>
    <w:rsid w:val="006760B6"/>
    <w:rsid w:val="007751AC"/>
    <w:rsid w:val="00876949"/>
    <w:rsid w:val="008D611A"/>
    <w:rsid w:val="00A16641"/>
    <w:rsid w:val="00AB5276"/>
    <w:rsid w:val="00C966AD"/>
    <w:rsid w:val="00E85B42"/>
    <w:rsid w:val="00E95127"/>
    <w:rsid w:val="00E9709E"/>
    <w:rsid w:val="00F0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E2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C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C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25C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25C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header"/>
    <w:basedOn w:val="a"/>
    <w:link w:val="a4"/>
    <w:unhideWhenUsed/>
    <w:rsid w:val="00325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25CE2"/>
  </w:style>
  <w:style w:type="paragraph" w:styleId="a5">
    <w:name w:val="footer"/>
    <w:basedOn w:val="a"/>
    <w:link w:val="a6"/>
    <w:unhideWhenUsed/>
    <w:rsid w:val="00325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5CE2"/>
  </w:style>
  <w:style w:type="paragraph" w:customStyle="1" w:styleId="ConsPlusNormal">
    <w:name w:val="ConsPlusNormal"/>
    <w:rsid w:val="00325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7">
    <w:name w:val="Title"/>
    <w:basedOn w:val="a"/>
    <w:next w:val="a"/>
    <w:link w:val="a8"/>
    <w:uiPriority w:val="10"/>
    <w:qFormat/>
    <w:rsid w:val="00325C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325C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List Paragraph"/>
    <w:basedOn w:val="a"/>
    <w:link w:val="aa"/>
    <w:uiPriority w:val="34"/>
    <w:qFormat/>
    <w:rsid w:val="00325CE2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locked/>
    <w:rsid w:val="00325CE2"/>
  </w:style>
  <w:style w:type="paragraph" w:customStyle="1" w:styleId="ConsCell">
    <w:name w:val="ConsCell"/>
    <w:basedOn w:val="a"/>
    <w:rsid w:val="00325CE2"/>
    <w:pPr>
      <w:autoSpaceDE w:val="0"/>
      <w:autoSpaceDN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ab">
    <w:name w:val="Нормальный"/>
    <w:rsid w:val="00325CE2"/>
    <w:pPr>
      <w:suppressAutoHyphens/>
      <w:autoSpaceDE w:val="0"/>
      <w:spacing w:after="0" w:line="240" w:lineRule="auto"/>
    </w:pPr>
    <w:rPr>
      <w:rFonts w:ascii="Baltica" w:eastAsia="Times New Roman" w:hAnsi="Times New Roman" w:cs="Times New Roman"/>
      <w:sz w:val="20"/>
      <w:szCs w:val="20"/>
      <w:lang w:val="en-GB" w:eastAsia="ar-SA"/>
    </w:rPr>
  </w:style>
  <w:style w:type="paragraph" w:customStyle="1" w:styleId="ac">
    <w:name w:val="Îñí. òåêñò"/>
    <w:rsid w:val="00325CE2"/>
    <w:pPr>
      <w:suppressAutoHyphens/>
      <w:spacing w:after="0" w:line="240" w:lineRule="auto"/>
      <w:ind w:firstLine="567"/>
      <w:jc w:val="both"/>
    </w:pPr>
    <w:rPr>
      <w:rFonts w:ascii="Pragmatica" w:eastAsia="Times New Roman" w:hAnsi="Times New Roman" w:cs="Times New Roman"/>
      <w:color w:val="000000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E2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C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C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25C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25C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header"/>
    <w:basedOn w:val="a"/>
    <w:link w:val="a4"/>
    <w:unhideWhenUsed/>
    <w:rsid w:val="00325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25CE2"/>
  </w:style>
  <w:style w:type="paragraph" w:styleId="a5">
    <w:name w:val="footer"/>
    <w:basedOn w:val="a"/>
    <w:link w:val="a6"/>
    <w:unhideWhenUsed/>
    <w:rsid w:val="00325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5CE2"/>
  </w:style>
  <w:style w:type="paragraph" w:customStyle="1" w:styleId="ConsPlusNormal">
    <w:name w:val="ConsPlusNormal"/>
    <w:rsid w:val="00325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7">
    <w:name w:val="Title"/>
    <w:basedOn w:val="a"/>
    <w:next w:val="a"/>
    <w:link w:val="a8"/>
    <w:uiPriority w:val="10"/>
    <w:qFormat/>
    <w:rsid w:val="00325C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325C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List Paragraph"/>
    <w:basedOn w:val="a"/>
    <w:link w:val="aa"/>
    <w:uiPriority w:val="34"/>
    <w:qFormat/>
    <w:rsid w:val="00325CE2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locked/>
    <w:rsid w:val="00325CE2"/>
  </w:style>
  <w:style w:type="paragraph" w:customStyle="1" w:styleId="ConsCell">
    <w:name w:val="ConsCell"/>
    <w:basedOn w:val="a"/>
    <w:rsid w:val="00325CE2"/>
    <w:pPr>
      <w:autoSpaceDE w:val="0"/>
      <w:autoSpaceDN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ab">
    <w:name w:val="Нормальный"/>
    <w:rsid w:val="00325CE2"/>
    <w:pPr>
      <w:suppressAutoHyphens/>
      <w:autoSpaceDE w:val="0"/>
      <w:spacing w:after="0" w:line="240" w:lineRule="auto"/>
    </w:pPr>
    <w:rPr>
      <w:rFonts w:ascii="Baltica" w:eastAsia="Times New Roman" w:hAnsi="Times New Roman" w:cs="Times New Roman"/>
      <w:sz w:val="20"/>
      <w:szCs w:val="20"/>
      <w:lang w:val="en-GB" w:eastAsia="ar-SA"/>
    </w:rPr>
  </w:style>
  <w:style w:type="paragraph" w:customStyle="1" w:styleId="ac">
    <w:name w:val="Îñí. òåêñò"/>
    <w:rsid w:val="00325CE2"/>
    <w:pPr>
      <w:suppressAutoHyphens/>
      <w:spacing w:after="0" w:line="240" w:lineRule="auto"/>
      <w:ind w:firstLine="567"/>
      <w:jc w:val="both"/>
    </w:pPr>
    <w:rPr>
      <w:rFonts w:ascii="Pragmatica" w:eastAsia="Times New Roman" w:hAnsi="Times New Roman" w:cs="Times New Roman"/>
      <w:color w:val="000000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Расчетно-Кредитный банк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Наталья</dc:creator>
  <cp:lastModifiedBy>Воронова Наталья Юрьевна</cp:lastModifiedBy>
  <cp:revision>20</cp:revision>
  <dcterms:created xsi:type="dcterms:W3CDTF">2018-01-22T06:48:00Z</dcterms:created>
  <dcterms:modified xsi:type="dcterms:W3CDTF">2018-05-30T07:56:00Z</dcterms:modified>
</cp:coreProperties>
</file>